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6B5" w:rsidRDefault="00FB53AE" w:rsidP="009C4F5E">
      <w:pPr>
        <w:pStyle w:val="tkNazvanie"/>
        <w:spacing w:before="0" w:after="0" w:line="240" w:lineRule="auto"/>
        <w:rPr>
          <w:rFonts w:ascii="Times New Roman" w:hAnsi="Times New Roman" w:cs="Times New Roman"/>
          <w:sz w:val="28"/>
          <w:szCs w:val="28"/>
          <w:lang w:val="ru-RU"/>
        </w:rPr>
      </w:pPr>
      <w:r w:rsidRPr="00DD138B">
        <w:rPr>
          <w:rFonts w:ascii="Times New Roman" w:hAnsi="Times New Roman" w:cs="Times New Roman"/>
          <w:sz w:val="28"/>
          <w:szCs w:val="28"/>
          <w:lang w:val="ru-RU"/>
        </w:rPr>
        <w:br/>
      </w:r>
    </w:p>
    <w:p w:rsidR="009C4F5E" w:rsidRDefault="009C4F5E" w:rsidP="009C4F5E">
      <w:pPr>
        <w:spacing w:after="0" w:line="240" w:lineRule="auto"/>
        <w:jc w:val="center"/>
        <w:rPr>
          <w:rFonts w:ascii="Times New Roman" w:hAnsi="Times New Roman" w:cs="Times New Roman"/>
          <w:b/>
          <w:sz w:val="28"/>
          <w:szCs w:val="28"/>
          <w:lang w:val="ky-KG"/>
        </w:rPr>
      </w:pPr>
      <w:r w:rsidRPr="00A27E9F">
        <w:rPr>
          <w:rFonts w:ascii="Times New Roman" w:hAnsi="Times New Roman" w:cs="Times New Roman"/>
          <w:b/>
          <w:sz w:val="28"/>
          <w:szCs w:val="28"/>
          <w:lang w:val="ky-KG"/>
        </w:rPr>
        <w:t>Кыргыз Республикасынын Өкмөтүнүн 2015-жылдын 25-майындагы № 316</w:t>
      </w:r>
      <w:r w:rsidRPr="00A27E9F">
        <w:rPr>
          <w:rFonts w:ascii="Times New Roman" w:hAnsi="Times New Roman" w:cs="Times New Roman"/>
          <w:b/>
          <w:bCs/>
          <w:sz w:val="28"/>
          <w:szCs w:val="28"/>
        </w:rPr>
        <w:t xml:space="preserve"> «</w:t>
      </w:r>
      <w:r w:rsidRPr="00A27E9F">
        <w:rPr>
          <w:rFonts w:ascii="Times New Roman" w:hAnsi="Times New Roman" w:cs="Times New Roman"/>
          <w:b/>
          <w:sz w:val="28"/>
          <w:szCs w:val="28"/>
          <w:lang w:val="ky-KG"/>
        </w:rPr>
        <w:t>Камсыздандырылган адамдардын топтолмо пенсиялык фондду же башкаруучу компанияларды тандоо укугун ишке ашыруу жөнүндө</w:t>
      </w:r>
      <w:r w:rsidRPr="00A27E9F">
        <w:rPr>
          <w:rFonts w:ascii="Times New Roman" w:hAnsi="Times New Roman" w:cs="Times New Roman"/>
          <w:b/>
          <w:bCs/>
          <w:sz w:val="28"/>
          <w:szCs w:val="28"/>
        </w:rPr>
        <w:t xml:space="preserve">» </w:t>
      </w:r>
      <w:r w:rsidRPr="00A27E9F">
        <w:rPr>
          <w:rFonts w:ascii="Times New Roman" w:hAnsi="Times New Roman" w:cs="Times New Roman"/>
          <w:b/>
          <w:sz w:val="28"/>
          <w:szCs w:val="28"/>
          <w:lang w:val="ky-KG"/>
        </w:rPr>
        <w:t>токтомуна өзгөртүүлөрдү киргизүү тууралуу</w:t>
      </w:r>
      <w:r w:rsidRPr="00A27E9F">
        <w:rPr>
          <w:rFonts w:ascii="Times New Roman" w:hAnsi="Times New Roman" w:cs="Times New Roman"/>
          <w:b/>
          <w:bCs/>
          <w:sz w:val="28"/>
          <w:szCs w:val="28"/>
        </w:rPr>
        <w:t>»</w:t>
      </w:r>
      <w:r>
        <w:rPr>
          <w:rFonts w:ascii="Times New Roman" w:hAnsi="Times New Roman" w:cs="Times New Roman"/>
          <w:b/>
          <w:bCs/>
          <w:sz w:val="28"/>
          <w:szCs w:val="28"/>
          <w:lang w:val="ky-KG"/>
        </w:rPr>
        <w:t xml:space="preserve"> </w:t>
      </w:r>
      <w:r w:rsidRPr="00A27E9F">
        <w:rPr>
          <w:rFonts w:ascii="Times New Roman" w:hAnsi="Times New Roman" w:cs="Times New Roman"/>
          <w:b/>
          <w:sz w:val="28"/>
          <w:szCs w:val="28"/>
          <w:lang w:val="ky-KG"/>
        </w:rPr>
        <w:t>Кыргыз Республикасынын Өкмөтүнүн</w:t>
      </w:r>
      <w:r>
        <w:rPr>
          <w:rFonts w:ascii="Times New Roman" w:hAnsi="Times New Roman" w:cs="Times New Roman"/>
          <w:b/>
          <w:sz w:val="28"/>
          <w:szCs w:val="28"/>
          <w:lang w:val="ky-KG"/>
        </w:rPr>
        <w:t xml:space="preserve"> токтомунун долбоорунун  </w:t>
      </w:r>
      <w:r>
        <w:rPr>
          <w:rFonts w:ascii="Times New Roman" w:hAnsi="Times New Roman" w:cs="Times New Roman"/>
          <w:b/>
          <w:bCs/>
          <w:sz w:val="28"/>
          <w:szCs w:val="28"/>
          <w:lang w:val="ky-KG"/>
        </w:rPr>
        <w:t xml:space="preserve"> </w:t>
      </w:r>
      <w:r>
        <w:rPr>
          <w:rFonts w:ascii="Times New Roman" w:hAnsi="Times New Roman" w:cs="Times New Roman"/>
          <w:b/>
          <w:sz w:val="28"/>
          <w:szCs w:val="28"/>
          <w:lang w:val="ky-KG"/>
        </w:rPr>
        <w:t xml:space="preserve"> </w:t>
      </w:r>
    </w:p>
    <w:p w:rsidR="009C4F5E" w:rsidRPr="009C4F5E" w:rsidRDefault="009C4F5E" w:rsidP="009C4F5E">
      <w:pPr>
        <w:spacing w:after="0" w:line="240" w:lineRule="auto"/>
        <w:jc w:val="center"/>
        <w:rPr>
          <w:rFonts w:ascii="Times New Roman" w:hAnsi="Times New Roman" w:cs="Times New Roman"/>
          <w:b/>
          <w:bCs/>
          <w:sz w:val="28"/>
          <w:szCs w:val="28"/>
          <w:lang w:val="ky-KG"/>
        </w:rPr>
      </w:pPr>
      <w:r>
        <w:rPr>
          <w:rFonts w:ascii="Times New Roman" w:hAnsi="Times New Roman" w:cs="Times New Roman"/>
          <w:b/>
          <w:sz w:val="28"/>
          <w:szCs w:val="28"/>
          <w:lang w:val="ky-KG"/>
        </w:rPr>
        <w:t xml:space="preserve">САЛЫШТЫРМА </w:t>
      </w:r>
      <w:r w:rsidRPr="009C4F5E">
        <w:rPr>
          <w:rFonts w:ascii="Times New Roman" w:hAnsi="Times New Roman" w:cs="Times New Roman"/>
          <w:b/>
          <w:sz w:val="28"/>
          <w:szCs w:val="28"/>
        </w:rPr>
        <w:t>ТАБЛИЦА</w:t>
      </w:r>
      <w:r w:rsidRPr="009C4F5E">
        <w:rPr>
          <w:rFonts w:ascii="Times New Roman" w:hAnsi="Times New Roman" w:cs="Times New Roman"/>
          <w:b/>
          <w:sz w:val="28"/>
          <w:szCs w:val="28"/>
          <w:lang w:val="ky-KG"/>
        </w:rPr>
        <w:t>СЫ</w:t>
      </w:r>
    </w:p>
    <w:p w:rsidR="009C4F5E" w:rsidRDefault="009C4F5E" w:rsidP="0043198D">
      <w:pPr>
        <w:pStyle w:val="tkNazvanie"/>
        <w:spacing w:before="0" w:after="0" w:line="240" w:lineRule="auto"/>
        <w:rPr>
          <w:rFonts w:ascii="Times New Roman" w:hAnsi="Times New Roman" w:cs="Times New Roman"/>
          <w:sz w:val="28"/>
          <w:szCs w:val="28"/>
          <w:lang w:val="ru-RU"/>
        </w:rPr>
      </w:pPr>
    </w:p>
    <w:p w:rsidR="001D4666" w:rsidRPr="00DD138B" w:rsidRDefault="001D4666" w:rsidP="000D0A3D">
      <w:pPr>
        <w:pStyle w:val="tkNazvanie"/>
        <w:spacing w:before="0" w:after="0" w:line="240" w:lineRule="auto"/>
        <w:rPr>
          <w:rFonts w:ascii="Times New Roman" w:hAnsi="Times New Roman" w:cs="Times New Roman"/>
          <w:sz w:val="28"/>
          <w:szCs w:val="28"/>
          <w:lang w:val="ru-RU"/>
        </w:rPr>
      </w:pPr>
    </w:p>
    <w:tbl>
      <w:tblPr>
        <w:tblStyle w:val="a3"/>
        <w:tblW w:w="15887" w:type="dxa"/>
        <w:tblInd w:w="-459" w:type="dxa"/>
        <w:tblLook w:val="04A0" w:firstRow="1" w:lastRow="0" w:firstColumn="1" w:lastColumn="0" w:noHBand="0" w:noVBand="1"/>
      </w:tblPr>
      <w:tblGrid>
        <w:gridCol w:w="8080"/>
        <w:gridCol w:w="7807"/>
      </w:tblGrid>
      <w:tr w:rsidR="00FB53AE" w:rsidRPr="00DD138B" w:rsidTr="00B62D68">
        <w:trPr>
          <w:trHeight w:val="46"/>
        </w:trPr>
        <w:tc>
          <w:tcPr>
            <w:tcW w:w="8080" w:type="dxa"/>
          </w:tcPr>
          <w:p w:rsidR="00FB53AE" w:rsidRPr="00E436B5" w:rsidRDefault="009C4F5E" w:rsidP="007A4CCA">
            <w:pPr>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sidR="00FB53AE" w:rsidRPr="00E436B5">
              <w:rPr>
                <w:rFonts w:ascii="Times New Roman" w:hAnsi="Times New Roman" w:cs="Times New Roman"/>
                <w:b/>
                <w:sz w:val="28"/>
                <w:szCs w:val="28"/>
              </w:rPr>
              <w:t xml:space="preserve"> редакция</w:t>
            </w:r>
          </w:p>
        </w:tc>
        <w:tc>
          <w:tcPr>
            <w:tcW w:w="7807" w:type="dxa"/>
          </w:tcPr>
          <w:p w:rsidR="00FB53AE" w:rsidRPr="00E436B5" w:rsidRDefault="009C4F5E" w:rsidP="007A4CCA">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sidR="00FB53AE" w:rsidRPr="00E436B5">
              <w:rPr>
                <w:rFonts w:ascii="Times New Roman" w:hAnsi="Times New Roman" w:cs="Times New Roman"/>
                <w:b/>
                <w:sz w:val="28"/>
                <w:szCs w:val="28"/>
              </w:rPr>
              <w:t xml:space="preserve"> редакция</w:t>
            </w:r>
          </w:p>
        </w:tc>
      </w:tr>
      <w:tr w:rsidR="00FB53AE" w:rsidRPr="000F3781" w:rsidTr="00B62D68">
        <w:trPr>
          <w:trHeight w:val="37"/>
        </w:trPr>
        <w:tc>
          <w:tcPr>
            <w:tcW w:w="8080" w:type="dxa"/>
          </w:tcPr>
          <w:p w:rsidR="009C4F5E" w:rsidRPr="009C4F5E" w:rsidRDefault="00DD138B" w:rsidP="009C4F5E">
            <w:pPr>
              <w:jc w:val="center"/>
              <w:rPr>
                <w:rFonts w:ascii="Times New Roman" w:eastAsia="Times New Roman" w:hAnsi="Times New Roman" w:cs="Times New Roman"/>
                <w:b/>
                <w:bCs/>
                <w:sz w:val="28"/>
                <w:szCs w:val="28"/>
                <w:lang w:eastAsia="ru-RU"/>
              </w:rPr>
            </w:pPr>
            <w:r w:rsidRPr="009C4F5E">
              <w:rPr>
                <w:rFonts w:ascii="Times New Roman" w:hAnsi="Times New Roman" w:cs="Times New Roman"/>
                <w:b/>
                <w:bCs/>
                <w:sz w:val="28"/>
                <w:szCs w:val="28"/>
              </w:rPr>
              <w:t xml:space="preserve">2. </w:t>
            </w:r>
            <w:r w:rsidR="009C4F5E" w:rsidRPr="009C4F5E">
              <w:rPr>
                <w:rFonts w:ascii="Times New Roman" w:eastAsia="Times New Roman" w:hAnsi="Times New Roman" w:cs="Times New Roman"/>
                <w:b/>
                <w:bCs/>
                <w:sz w:val="28"/>
                <w:szCs w:val="28"/>
                <w:lang w:val="ky-KG" w:eastAsia="ru-RU"/>
              </w:rPr>
              <w:t>Камсыздандырылган адамдардын кайрылуу тартиби</w:t>
            </w:r>
          </w:p>
          <w:p w:rsidR="00740F4C" w:rsidRPr="009C4F5E" w:rsidRDefault="00740F4C" w:rsidP="00B66C64">
            <w:pPr>
              <w:tabs>
                <w:tab w:val="left" w:pos="459"/>
                <w:tab w:val="left" w:pos="490"/>
              </w:tabs>
              <w:ind w:right="170"/>
              <w:jc w:val="both"/>
              <w:rPr>
                <w:rFonts w:ascii="Times New Roman" w:hAnsi="Times New Roman" w:cs="Times New Roman"/>
                <w:b/>
                <w:sz w:val="28"/>
                <w:szCs w:val="28"/>
                <w:lang w:val="ky-KG"/>
              </w:rPr>
            </w:pP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4. Арыз берүүдө камсыздандырылган адам инсандыгын ырастоочу документ көрсөтөт. Инсандыгын ырастоочу документ болуп төмөнкүлөр эсептелет:</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 Кыргыз Республикасынын жарандары үчүн - паспорт (ID-карта);</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 качкын деген расмий статусу бар жарандар үчүн - качкындын күбөлүгү;</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 Кыргыз Республикасынын аймагында туруктуу жашаган чет өлкөлүк жарандар үчүн - жашап туруу укугу.</w:t>
            </w:r>
          </w:p>
          <w:p w:rsidR="00740F4C" w:rsidRDefault="00740F4C" w:rsidP="00B66C64">
            <w:pPr>
              <w:tabs>
                <w:tab w:val="left" w:pos="459"/>
                <w:tab w:val="left" w:pos="490"/>
              </w:tabs>
              <w:ind w:right="170"/>
              <w:jc w:val="both"/>
              <w:rPr>
                <w:rFonts w:ascii="Times New Roman" w:hAnsi="Times New Roman" w:cs="Times New Roman"/>
                <w:b/>
                <w:sz w:val="28"/>
                <w:szCs w:val="28"/>
                <w:lang w:val="ky-KG"/>
              </w:rPr>
            </w:pPr>
          </w:p>
          <w:p w:rsidR="00740F4C" w:rsidRDefault="00740F4C" w:rsidP="00B66C64">
            <w:pPr>
              <w:tabs>
                <w:tab w:val="left" w:pos="459"/>
                <w:tab w:val="left" w:pos="490"/>
              </w:tabs>
              <w:ind w:right="170"/>
              <w:jc w:val="both"/>
              <w:rPr>
                <w:rFonts w:ascii="Times New Roman" w:hAnsi="Times New Roman" w:cs="Times New Roman"/>
                <w:b/>
                <w:sz w:val="28"/>
                <w:szCs w:val="28"/>
                <w:lang w:val="ky-KG"/>
              </w:rPr>
            </w:pPr>
          </w:p>
          <w:p w:rsidR="00740F4C" w:rsidRDefault="00740F4C" w:rsidP="00B66C64">
            <w:pPr>
              <w:tabs>
                <w:tab w:val="left" w:pos="459"/>
                <w:tab w:val="left" w:pos="490"/>
              </w:tabs>
              <w:ind w:right="170"/>
              <w:jc w:val="both"/>
              <w:rPr>
                <w:rFonts w:ascii="Times New Roman" w:hAnsi="Times New Roman" w:cs="Times New Roman"/>
                <w:b/>
                <w:sz w:val="28"/>
                <w:szCs w:val="28"/>
                <w:lang w:val="ky-KG"/>
              </w:rPr>
            </w:pPr>
          </w:p>
          <w:p w:rsidR="000F3781" w:rsidRPr="000F3781" w:rsidRDefault="00B66C64" w:rsidP="000F3781">
            <w:pPr>
              <w:pStyle w:val="tkTekst"/>
              <w:rPr>
                <w:rFonts w:ascii="Times New Roman" w:hAnsi="Times New Roman" w:cs="Times New Roman"/>
                <w:b/>
                <w:sz w:val="28"/>
                <w:szCs w:val="28"/>
              </w:rPr>
            </w:pPr>
            <w:r w:rsidRPr="00B66C64">
              <w:rPr>
                <w:rFonts w:ascii="Times New Roman" w:hAnsi="Times New Roman" w:cs="Times New Roman"/>
                <w:b/>
                <w:sz w:val="28"/>
                <w:szCs w:val="28"/>
                <w:lang w:val="ky-KG"/>
              </w:rPr>
              <w:t>6</w:t>
            </w:r>
            <w:r w:rsidR="000F3781">
              <w:rPr>
                <w:lang w:val="ky-KG"/>
              </w:rPr>
              <w:t xml:space="preserve"> </w:t>
            </w:r>
            <w:r w:rsidR="000F3781" w:rsidRPr="000F3781">
              <w:rPr>
                <w:rFonts w:ascii="Times New Roman" w:hAnsi="Times New Roman" w:cs="Times New Roman"/>
                <w:b/>
                <w:sz w:val="28"/>
                <w:szCs w:val="28"/>
                <w:lang w:val="ky-KG"/>
              </w:rPr>
              <w:t>Арыз катталган жери боюнча Соцфонддун региондук органына камсыздандырылган адам тарабынан жеке берилет же почта боюнча жиберилет.</w:t>
            </w:r>
          </w:p>
          <w:p w:rsidR="000F3781" w:rsidRPr="000F3781" w:rsidRDefault="000F3781" w:rsidP="000F3781">
            <w:pPr>
              <w:pStyle w:val="tkTekst"/>
              <w:rPr>
                <w:rFonts w:ascii="Times New Roman" w:hAnsi="Times New Roman" w:cs="Times New Roman"/>
                <w:b/>
                <w:sz w:val="28"/>
                <w:szCs w:val="28"/>
                <w:lang w:val="ky-KG"/>
              </w:rPr>
            </w:pPr>
            <w:r w:rsidRPr="000F3781">
              <w:rPr>
                <w:rFonts w:ascii="Times New Roman" w:hAnsi="Times New Roman" w:cs="Times New Roman"/>
                <w:b/>
                <w:sz w:val="28"/>
                <w:szCs w:val="28"/>
                <w:lang w:val="ky-KG"/>
              </w:rPr>
              <w:t xml:space="preserve">Арыз почта боюнча жиберилгенде документтердин түп нускасы жөнөтүлбөйт. Арыз ээсинин инсандыгын аныктоо, ошондой эле документтердин көчүрмөлөрүнүн аныктыгын күбөлөндүрүү жана арызда камсыздандырылган адамдын колунун аныктыгын текшерүү төмөнкүлөр аркылуу ишке </w:t>
            </w:r>
            <w:r w:rsidRPr="000F3781">
              <w:rPr>
                <w:rFonts w:ascii="Times New Roman" w:hAnsi="Times New Roman" w:cs="Times New Roman"/>
                <w:b/>
                <w:sz w:val="28"/>
                <w:szCs w:val="28"/>
                <w:lang w:val="ky-KG"/>
              </w:rPr>
              <w:lastRenderedPageBreak/>
              <w:t>ашырылат:</w:t>
            </w:r>
          </w:p>
          <w:p w:rsidR="000F3781" w:rsidRPr="000F3781" w:rsidRDefault="000F3781" w:rsidP="000F3781">
            <w:pPr>
              <w:pStyle w:val="tkTekst"/>
              <w:rPr>
                <w:rFonts w:ascii="Times New Roman" w:hAnsi="Times New Roman" w:cs="Times New Roman"/>
                <w:b/>
                <w:sz w:val="28"/>
                <w:szCs w:val="28"/>
              </w:rPr>
            </w:pPr>
            <w:r w:rsidRPr="000F3781">
              <w:rPr>
                <w:rFonts w:ascii="Times New Roman" w:hAnsi="Times New Roman" w:cs="Times New Roman"/>
                <w:b/>
                <w:sz w:val="28"/>
                <w:szCs w:val="28"/>
                <w:lang w:val="ky-KG"/>
              </w:rPr>
              <w:t>- Кы</w:t>
            </w:r>
            <w:r w:rsidR="00895309">
              <w:rPr>
                <w:rFonts w:ascii="Times New Roman" w:hAnsi="Times New Roman" w:cs="Times New Roman"/>
                <w:b/>
                <w:sz w:val="28"/>
                <w:szCs w:val="28"/>
                <w:lang w:val="ky-KG"/>
              </w:rPr>
              <w:t xml:space="preserve">ргыз Республикасынын Граждандык </w:t>
            </w:r>
            <w:r w:rsidRPr="00895309">
              <w:rPr>
                <w:rFonts w:ascii="Times New Roman" w:hAnsi="Times New Roman" w:cs="Times New Roman"/>
                <w:b/>
                <w:sz w:val="28"/>
                <w:szCs w:val="28"/>
                <w:lang w:val="ky-KG"/>
              </w:rPr>
              <w:fldChar w:fldCharType="begin"/>
            </w:r>
            <w:r w:rsidRPr="00895309">
              <w:rPr>
                <w:rFonts w:ascii="Times New Roman" w:hAnsi="Times New Roman" w:cs="Times New Roman"/>
                <w:b/>
                <w:sz w:val="28"/>
                <w:szCs w:val="28"/>
                <w:lang w:val="ky-KG"/>
              </w:rPr>
              <w:instrText xml:space="preserve"> HYPERLINK "toktom://db/1364" </w:instrText>
            </w:r>
            <w:r w:rsidRPr="00895309">
              <w:rPr>
                <w:rFonts w:ascii="Times New Roman" w:hAnsi="Times New Roman" w:cs="Times New Roman"/>
                <w:b/>
                <w:sz w:val="28"/>
                <w:szCs w:val="28"/>
                <w:lang w:val="ky-KG"/>
              </w:rPr>
              <w:fldChar w:fldCharType="end"/>
            </w:r>
            <w:r w:rsidR="00895309">
              <w:rPr>
                <w:rFonts w:ascii="Times New Roman" w:hAnsi="Times New Roman" w:cs="Times New Roman"/>
                <w:b/>
                <w:sz w:val="28"/>
                <w:szCs w:val="28"/>
                <w:lang w:val="ky-KG"/>
              </w:rPr>
              <w:t xml:space="preserve">кодексине </w:t>
            </w:r>
            <w:r w:rsidRPr="000F3781">
              <w:rPr>
                <w:rFonts w:ascii="Times New Roman" w:hAnsi="Times New Roman" w:cs="Times New Roman"/>
                <w:b/>
                <w:sz w:val="28"/>
                <w:szCs w:val="28"/>
                <w:lang w:val="ky-KG"/>
              </w:rPr>
              <w:t>ылайык нотариус же башка адам тарабынан;</w:t>
            </w:r>
          </w:p>
          <w:p w:rsidR="000F3781" w:rsidRPr="000F3781" w:rsidRDefault="000F3781" w:rsidP="000F3781">
            <w:pPr>
              <w:pStyle w:val="tkTekst"/>
              <w:rPr>
                <w:rFonts w:ascii="Times New Roman" w:hAnsi="Times New Roman" w:cs="Times New Roman"/>
                <w:b/>
                <w:sz w:val="28"/>
                <w:szCs w:val="28"/>
              </w:rPr>
            </w:pPr>
            <w:r w:rsidRPr="000F3781">
              <w:rPr>
                <w:rFonts w:ascii="Times New Roman" w:hAnsi="Times New Roman" w:cs="Times New Roman"/>
                <w:b/>
                <w:sz w:val="28"/>
                <w:szCs w:val="28"/>
                <w:lang w:val="ky-KG"/>
              </w:rPr>
              <w:t>- эгерде камсыздандырылган адам Кыргыз Республикасынын чегинен тышкары жакта болсо, анда чет өлкөдөгү Кыргыз Республикасынын дипломатиялык өкүлчүлүктөрүнүн кызмат адамдары тарабынан.</w:t>
            </w:r>
          </w:p>
          <w:p w:rsidR="000F3781" w:rsidRPr="000F3781" w:rsidRDefault="000F3781" w:rsidP="000F3781">
            <w:pPr>
              <w:pStyle w:val="tkTekst"/>
              <w:rPr>
                <w:rFonts w:ascii="Times New Roman" w:hAnsi="Times New Roman" w:cs="Times New Roman"/>
                <w:b/>
                <w:sz w:val="28"/>
                <w:szCs w:val="28"/>
              </w:rPr>
            </w:pPr>
            <w:r w:rsidRPr="000F3781">
              <w:rPr>
                <w:rFonts w:ascii="Times New Roman" w:hAnsi="Times New Roman" w:cs="Times New Roman"/>
                <w:b/>
                <w:sz w:val="28"/>
                <w:szCs w:val="28"/>
                <w:lang w:val="ky-KG"/>
              </w:rPr>
              <w:t>Арыз почта боюнча жөнөтүлгөн фактысын жана датасын бышыктоого мүмкүндүк берген ыкма менен жиберилет. Документтерди кайра жөнөтүү жиберүүчүнүн каражаттарынын эсебинен ишке ашырылат.</w:t>
            </w:r>
          </w:p>
          <w:p w:rsidR="00B66C64" w:rsidRPr="00B66C64" w:rsidRDefault="00B66C64" w:rsidP="00B66C64">
            <w:pPr>
              <w:tabs>
                <w:tab w:val="left" w:pos="459"/>
                <w:tab w:val="left" w:pos="490"/>
              </w:tabs>
              <w:ind w:right="170"/>
              <w:jc w:val="both"/>
              <w:rPr>
                <w:rFonts w:ascii="Times New Roman" w:hAnsi="Times New Roman" w:cs="Times New Roman"/>
                <w:b/>
                <w:sz w:val="28"/>
                <w:szCs w:val="28"/>
                <w:lang w:val="ky-KG"/>
              </w:rPr>
            </w:pPr>
          </w:p>
        </w:tc>
        <w:tc>
          <w:tcPr>
            <w:tcW w:w="7807" w:type="dxa"/>
          </w:tcPr>
          <w:p w:rsidR="009C4F5E" w:rsidRPr="00895309" w:rsidRDefault="007C0644" w:rsidP="00895309">
            <w:pPr>
              <w:jc w:val="center"/>
              <w:rPr>
                <w:rFonts w:ascii="Times New Roman" w:eastAsia="Times New Roman" w:hAnsi="Times New Roman" w:cs="Times New Roman"/>
                <w:b/>
                <w:bCs/>
                <w:sz w:val="28"/>
                <w:szCs w:val="28"/>
                <w:lang w:val="ky-KG" w:eastAsia="ru-RU"/>
              </w:rPr>
            </w:pPr>
            <w:r w:rsidRPr="008F5EED">
              <w:rPr>
                <w:rFonts w:ascii="Times New Roman" w:hAnsi="Times New Roman" w:cs="Times New Roman"/>
                <w:b/>
                <w:sz w:val="28"/>
                <w:szCs w:val="28"/>
                <w:lang w:val="ky-KG"/>
              </w:rPr>
              <w:lastRenderedPageBreak/>
              <w:t xml:space="preserve">             </w:t>
            </w:r>
            <w:r w:rsidR="009C4F5E" w:rsidRPr="009C4F5E">
              <w:rPr>
                <w:rFonts w:ascii="Times New Roman" w:hAnsi="Times New Roman" w:cs="Times New Roman"/>
                <w:b/>
                <w:bCs/>
                <w:sz w:val="28"/>
                <w:szCs w:val="28"/>
                <w:lang w:val="ky-KG"/>
              </w:rPr>
              <w:t xml:space="preserve">2. </w:t>
            </w:r>
            <w:r w:rsidR="009C4F5E" w:rsidRPr="009C4F5E">
              <w:rPr>
                <w:rFonts w:ascii="Times New Roman" w:eastAsia="Times New Roman" w:hAnsi="Times New Roman" w:cs="Times New Roman"/>
                <w:b/>
                <w:bCs/>
                <w:sz w:val="28"/>
                <w:szCs w:val="28"/>
                <w:lang w:val="ky-KG" w:eastAsia="ru-RU"/>
              </w:rPr>
              <w:t>Камсыздандырылган адамдардын кайрылуу тартиби</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4. Арыз берүүдө камсыздандырылган адам инсандыгын ырастоочу документ көрсөтөт. Инсандыгын ырастоочу документ болуп төмөнкүлөр эсептелет:</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 Кыргыз Республикасынын жарандары үчүн - паспорт (ID-карта);</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 качкын деген расмий статусу бар жарандар үчүн - качкындын күбөлүгү;</w:t>
            </w:r>
          </w:p>
          <w:p w:rsidR="009C4F5E" w:rsidRPr="009C4F5E" w:rsidRDefault="009C4F5E" w:rsidP="009C4F5E">
            <w:pPr>
              <w:spacing w:after="60"/>
              <w:ind w:firstLine="567"/>
              <w:jc w:val="both"/>
              <w:rPr>
                <w:rFonts w:ascii="Times New Roman" w:eastAsia="Times New Roman" w:hAnsi="Times New Roman" w:cs="Times New Roman"/>
                <w:sz w:val="28"/>
                <w:szCs w:val="28"/>
                <w:lang w:val="ky-KG" w:eastAsia="ru-RU"/>
              </w:rPr>
            </w:pPr>
            <w:r w:rsidRPr="009C4F5E">
              <w:rPr>
                <w:rFonts w:ascii="Times New Roman" w:eastAsia="Times New Roman" w:hAnsi="Times New Roman" w:cs="Times New Roman"/>
                <w:sz w:val="28"/>
                <w:szCs w:val="28"/>
                <w:lang w:val="ky-KG" w:eastAsia="ru-RU"/>
              </w:rPr>
              <w:t>- Кыргыз Республикасынын аймагында туруктуу жашаган чет өлкөлүк жарандар үчүн - жашап туруу укугу.</w:t>
            </w:r>
          </w:p>
          <w:p w:rsidR="00B358FB" w:rsidRPr="000F3781" w:rsidRDefault="0061690B" w:rsidP="000B5A85">
            <w:pPr>
              <w:jc w:val="both"/>
              <w:rPr>
                <w:rFonts w:ascii="Times New Roman" w:hAnsi="Times New Roman" w:cs="Times New Roman"/>
                <w:b/>
                <w:sz w:val="28"/>
                <w:szCs w:val="28"/>
                <w:lang w:val="ky-KG"/>
              </w:rPr>
            </w:pPr>
            <w:r w:rsidRPr="009C4F5E">
              <w:rPr>
                <w:rFonts w:ascii="Times New Roman" w:hAnsi="Times New Roman" w:cs="Times New Roman"/>
                <w:b/>
                <w:sz w:val="28"/>
                <w:szCs w:val="28"/>
                <w:lang w:val="ky-KG"/>
              </w:rPr>
              <w:t xml:space="preserve">        </w:t>
            </w:r>
            <w:r w:rsidR="008B428A" w:rsidRPr="000F3781">
              <w:rPr>
                <w:rFonts w:ascii="Times New Roman" w:hAnsi="Times New Roman" w:cs="Times New Roman"/>
                <w:b/>
                <w:sz w:val="28"/>
                <w:szCs w:val="28"/>
                <w:lang w:val="ky-KG"/>
              </w:rPr>
              <w:t xml:space="preserve">- </w:t>
            </w:r>
            <w:r w:rsidR="000F3781" w:rsidRPr="000F3781">
              <w:rPr>
                <w:rFonts w:ascii="Times New Roman" w:hAnsi="Times New Roman" w:cs="Times New Roman"/>
                <w:b/>
                <w:sz w:val="28"/>
                <w:szCs w:val="28"/>
                <w:lang w:val="ky-KG"/>
              </w:rPr>
              <w:t>жашаган жеринен маалымкат – камсыздандырылган адамдар жүргөн жери боюнча ТПФ же башкаруучу компанияны тандоо үчүн кайрылган учурда гана.</w:t>
            </w:r>
          </w:p>
          <w:p w:rsidR="000F3781" w:rsidRPr="000F3781" w:rsidRDefault="00DD138B" w:rsidP="007559FF">
            <w:pPr>
              <w:tabs>
                <w:tab w:val="left" w:pos="1212"/>
              </w:tabs>
              <w:jc w:val="both"/>
              <w:rPr>
                <w:rFonts w:ascii="Times New Roman" w:hAnsi="Times New Roman" w:cs="Times New Roman"/>
                <w:b/>
                <w:sz w:val="28"/>
                <w:szCs w:val="28"/>
                <w:lang w:val="ky-KG"/>
              </w:rPr>
            </w:pPr>
            <w:r w:rsidRPr="008F5EED">
              <w:rPr>
                <w:rFonts w:ascii="Times New Roman" w:hAnsi="Times New Roman" w:cs="Times New Roman"/>
                <w:b/>
                <w:sz w:val="28"/>
                <w:szCs w:val="28"/>
              </w:rPr>
              <w:t xml:space="preserve">6. </w:t>
            </w:r>
            <w:r w:rsidR="000F3781" w:rsidRPr="000F3781">
              <w:rPr>
                <w:rFonts w:ascii="Times New Roman" w:hAnsi="Times New Roman" w:cs="Times New Roman"/>
                <w:b/>
                <w:sz w:val="28"/>
                <w:szCs w:val="28"/>
                <w:lang w:val="ky-KG"/>
              </w:rPr>
              <w:t xml:space="preserve">Арыз Соцфонддун региондук органына камсыздандырылган адам тарабынан берилет. Арыз </w:t>
            </w:r>
            <w:r w:rsidR="000F3781" w:rsidRPr="000F3781">
              <w:rPr>
                <w:rFonts w:ascii="Times New Roman" w:hAnsi="Times New Roman" w:cs="Times New Roman"/>
                <w:b/>
                <w:bCs/>
                <w:sz w:val="28"/>
                <w:szCs w:val="28"/>
                <w:lang w:val="ky-KG"/>
              </w:rPr>
              <w:t>камсыздандырылган адам</w:t>
            </w:r>
            <w:r w:rsidR="000F3781" w:rsidRPr="000F3781">
              <w:rPr>
                <w:rFonts w:ascii="Times New Roman" w:hAnsi="Times New Roman" w:cs="Times New Roman"/>
                <w:b/>
                <w:sz w:val="28"/>
                <w:szCs w:val="28"/>
                <w:lang w:val="ky-KG"/>
              </w:rPr>
              <w:t>дын тандоосу боюнча төмөндөгү варианттардын бири боюнча берилет:</w:t>
            </w:r>
            <w:r w:rsidR="000F3781">
              <w:rPr>
                <w:rFonts w:ascii="Times New Roman" w:hAnsi="Times New Roman" w:cs="Times New Roman"/>
                <w:sz w:val="28"/>
                <w:szCs w:val="28"/>
                <w:lang w:val="ky-KG"/>
              </w:rPr>
              <w:t xml:space="preserve">  </w:t>
            </w:r>
          </w:p>
          <w:p w:rsidR="00880CCD" w:rsidRDefault="007559FF" w:rsidP="008E309D">
            <w:pPr>
              <w:tabs>
                <w:tab w:val="left" w:pos="601"/>
              </w:tabs>
              <w:jc w:val="both"/>
              <w:rPr>
                <w:lang w:val="ky-KG"/>
              </w:rPr>
            </w:pPr>
            <w:r w:rsidRPr="000F3781">
              <w:rPr>
                <w:rFonts w:ascii="Times New Roman" w:hAnsi="Times New Roman" w:cs="Times New Roman"/>
                <w:b/>
                <w:sz w:val="28"/>
                <w:szCs w:val="28"/>
                <w:lang w:val="ky-KG"/>
              </w:rPr>
              <w:t xml:space="preserve">        </w:t>
            </w:r>
            <w:r w:rsidR="00821C67" w:rsidRPr="000F3781">
              <w:rPr>
                <w:rFonts w:ascii="Times New Roman" w:hAnsi="Times New Roman" w:cs="Times New Roman"/>
                <w:b/>
                <w:sz w:val="28"/>
                <w:szCs w:val="28"/>
                <w:lang w:val="ky-KG"/>
              </w:rPr>
              <w:softHyphen/>
            </w:r>
            <w:r w:rsidR="00821C67" w:rsidRPr="000F3781">
              <w:rPr>
                <w:rFonts w:ascii="Times New Roman" w:hAnsi="Times New Roman" w:cs="Times New Roman"/>
                <w:b/>
                <w:sz w:val="28"/>
                <w:szCs w:val="28"/>
                <w:lang w:val="ky-KG"/>
              </w:rPr>
              <w:softHyphen/>
            </w:r>
            <w:r w:rsidR="00B97139">
              <w:rPr>
                <w:rFonts w:ascii="Times New Roman" w:hAnsi="Times New Roman" w:cs="Times New Roman"/>
                <w:b/>
                <w:sz w:val="28"/>
                <w:szCs w:val="28"/>
                <w:lang w:val="ky-KG"/>
              </w:rPr>
              <w:t>-</w:t>
            </w:r>
            <w:r w:rsidR="00821C67" w:rsidRPr="000F3781">
              <w:rPr>
                <w:rFonts w:ascii="Times New Roman" w:hAnsi="Times New Roman" w:cs="Times New Roman"/>
                <w:b/>
                <w:sz w:val="28"/>
                <w:szCs w:val="28"/>
                <w:lang w:val="ky-KG"/>
              </w:rPr>
              <w:t xml:space="preserve"> </w:t>
            </w:r>
            <w:r w:rsidR="000F3781" w:rsidRPr="000F3781">
              <w:rPr>
                <w:rFonts w:ascii="Times New Roman" w:hAnsi="Times New Roman" w:cs="Times New Roman"/>
                <w:b/>
                <w:sz w:val="28"/>
                <w:szCs w:val="28"/>
                <w:lang w:val="ky-KG"/>
              </w:rPr>
              <w:t>жашаган жери же жүргөн жери боюнча Соцфонддун региондук органына өз колу менен;</w:t>
            </w:r>
            <w:r w:rsidRPr="000F3781">
              <w:rPr>
                <w:rFonts w:ascii="Times New Roman" w:hAnsi="Times New Roman" w:cs="Times New Roman"/>
                <w:b/>
                <w:sz w:val="28"/>
                <w:szCs w:val="28"/>
                <w:lang w:val="ky-KG"/>
              </w:rPr>
              <w:t xml:space="preserve">                                      </w:t>
            </w:r>
            <w:r w:rsidR="00DC076A" w:rsidRPr="000F3781">
              <w:rPr>
                <w:rFonts w:ascii="Times New Roman" w:hAnsi="Times New Roman" w:cs="Times New Roman"/>
                <w:b/>
                <w:sz w:val="28"/>
                <w:szCs w:val="28"/>
                <w:lang w:val="ky-KG"/>
              </w:rPr>
              <w:t xml:space="preserve">            </w:t>
            </w:r>
            <w:r w:rsidR="00DC076A" w:rsidRPr="000F3781">
              <w:rPr>
                <w:lang w:val="ky-KG"/>
              </w:rPr>
              <w:tab/>
            </w:r>
            <w:r w:rsidR="00B97139">
              <w:rPr>
                <w:rFonts w:ascii="Times New Roman" w:hAnsi="Times New Roman" w:cs="Times New Roman"/>
                <w:b/>
                <w:sz w:val="28"/>
                <w:szCs w:val="28"/>
                <w:lang w:val="ky-KG"/>
              </w:rPr>
              <w:t>-</w:t>
            </w:r>
            <w:r w:rsidR="00821C67" w:rsidRPr="000F3781">
              <w:rPr>
                <w:rFonts w:ascii="Times New Roman" w:hAnsi="Times New Roman" w:cs="Times New Roman"/>
                <w:b/>
                <w:sz w:val="28"/>
                <w:szCs w:val="28"/>
                <w:lang w:val="ky-KG"/>
              </w:rPr>
              <w:t xml:space="preserve"> </w:t>
            </w:r>
            <w:r w:rsidR="000F3781" w:rsidRPr="000F3781">
              <w:rPr>
                <w:rFonts w:ascii="Times New Roman" w:hAnsi="Times New Roman" w:cs="Times New Roman"/>
                <w:b/>
                <w:sz w:val="28"/>
                <w:szCs w:val="28"/>
                <w:lang w:val="ky-KG"/>
              </w:rPr>
              <w:t>автоматташтырылган маалымат системасы аркылуу;</w:t>
            </w:r>
            <w:r w:rsidR="00DC076A" w:rsidRPr="000F3781">
              <w:rPr>
                <w:lang w:val="ky-KG"/>
              </w:rPr>
              <w:tab/>
            </w:r>
            <w:r w:rsidR="00DC076A" w:rsidRPr="000F3781">
              <w:rPr>
                <w:lang w:val="ky-KG"/>
              </w:rPr>
              <w:tab/>
            </w:r>
            <w:r w:rsidR="00DC076A" w:rsidRPr="000F3781">
              <w:rPr>
                <w:lang w:val="ky-KG"/>
              </w:rPr>
              <w:tab/>
            </w:r>
            <w:r w:rsidR="00DC076A" w:rsidRPr="000F3781">
              <w:rPr>
                <w:lang w:val="ky-KG"/>
              </w:rPr>
              <w:tab/>
            </w:r>
            <w:r w:rsidR="00DC076A" w:rsidRPr="000F3781">
              <w:rPr>
                <w:lang w:val="ky-KG"/>
              </w:rPr>
              <w:tab/>
            </w:r>
            <w:r w:rsidR="00DC076A" w:rsidRPr="000F3781">
              <w:rPr>
                <w:lang w:val="ky-KG"/>
              </w:rPr>
              <w:tab/>
            </w:r>
          </w:p>
          <w:p w:rsidR="000F3781" w:rsidRPr="008709D9" w:rsidRDefault="00880CCD" w:rsidP="000F3781">
            <w:pPr>
              <w:tabs>
                <w:tab w:val="left" w:pos="601"/>
              </w:tabs>
              <w:jc w:val="both"/>
              <w:rPr>
                <w:rFonts w:ascii="Times New Roman" w:hAnsi="Times New Roman" w:cs="Times New Roman"/>
                <w:sz w:val="28"/>
                <w:szCs w:val="28"/>
                <w:lang w:val="ky-KG"/>
              </w:rPr>
            </w:pPr>
            <w:r>
              <w:rPr>
                <w:lang w:val="ky-KG"/>
              </w:rPr>
              <w:lastRenderedPageBreak/>
              <w:t xml:space="preserve">            </w:t>
            </w:r>
            <w:r w:rsidR="00B97139">
              <w:rPr>
                <w:rFonts w:ascii="Times New Roman" w:hAnsi="Times New Roman" w:cs="Times New Roman"/>
                <w:b/>
                <w:sz w:val="28"/>
                <w:szCs w:val="28"/>
              </w:rPr>
              <w:t>-</w:t>
            </w:r>
            <w:r w:rsidR="00821C67">
              <w:rPr>
                <w:rFonts w:ascii="Times New Roman" w:hAnsi="Times New Roman" w:cs="Times New Roman"/>
                <w:b/>
                <w:sz w:val="28"/>
                <w:szCs w:val="28"/>
              </w:rPr>
              <w:t xml:space="preserve"> </w:t>
            </w:r>
            <w:r w:rsidR="000F3781" w:rsidRPr="000F3781">
              <w:rPr>
                <w:rFonts w:ascii="Times New Roman" w:hAnsi="Times New Roman" w:cs="Times New Roman"/>
                <w:b/>
                <w:sz w:val="28"/>
                <w:szCs w:val="28"/>
                <w:lang w:val="ky-KG"/>
              </w:rPr>
              <w:t>камсыздандырылган адам Кыргыз Республикасынын чегинен тышкары жакта болсо почта боюнча.</w:t>
            </w:r>
          </w:p>
          <w:p w:rsidR="000F3781" w:rsidRPr="000F3781" w:rsidRDefault="00612967" w:rsidP="00612967">
            <w:pPr>
              <w:jc w:val="both"/>
              <w:rPr>
                <w:rFonts w:ascii="Times New Roman" w:hAnsi="Times New Roman" w:cs="Times New Roman"/>
                <w:b/>
                <w:sz w:val="28"/>
                <w:szCs w:val="28"/>
                <w:lang w:val="ky-KG"/>
              </w:rPr>
            </w:pPr>
            <w:r w:rsidRPr="000F3781">
              <w:rPr>
                <w:rFonts w:ascii="Times New Roman" w:hAnsi="Times New Roman" w:cs="Times New Roman"/>
                <w:b/>
                <w:sz w:val="28"/>
                <w:szCs w:val="28"/>
                <w:lang w:val="ky-KG"/>
              </w:rPr>
              <w:t xml:space="preserve">       </w:t>
            </w:r>
            <w:r w:rsidR="00543852" w:rsidRPr="000F3781">
              <w:rPr>
                <w:rFonts w:ascii="Times New Roman" w:hAnsi="Times New Roman" w:cs="Times New Roman"/>
                <w:b/>
                <w:sz w:val="28"/>
                <w:szCs w:val="28"/>
                <w:lang w:val="ky-KG"/>
              </w:rPr>
              <w:t xml:space="preserve">  </w:t>
            </w:r>
            <w:r w:rsidR="000F3781" w:rsidRPr="000F3781">
              <w:rPr>
                <w:rFonts w:ascii="Times New Roman" w:hAnsi="Times New Roman" w:cs="Times New Roman"/>
                <w:b/>
                <w:sz w:val="28"/>
                <w:szCs w:val="28"/>
                <w:lang w:val="ky-KG"/>
              </w:rPr>
              <w:t>Арыз почта боюнча жөнөтүлгөндө документтердин түп нускасы жиберилбейт. Арыз ээсинин инсандыгын аныктоо, ошондой эле документтердин көчүрмөлөрүнүн аныктыгын күбөлөндүрүү жана арызда камсыздандырылган адамдын колунун аныктыгын текшерүү чет өлкөдөгү Кыргыз Республикасынын дипломатиялык өкүлчүлүктөрүнүн кызмат адамдары тарабынан ишке ашырылат.</w:t>
            </w:r>
          </w:p>
          <w:p w:rsidR="000F3781" w:rsidRPr="000F3781" w:rsidRDefault="00E436B5" w:rsidP="000F3781">
            <w:pPr>
              <w:jc w:val="both"/>
              <w:rPr>
                <w:rFonts w:ascii="Times New Roman" w:hAnsi="Times New Roman" w:cs="Times New Roman"/>
                <w:b/>
                <w:sz w:val="28"/>
                <w:szCs w:val="28"/>
                <w:lang w:val="ky-KG"/>
              </w:rPr>
            </w:pPr>
            <w:r w:rsidRPr="000F3781">
              <w:rPr>
                <w:rFonts w:ascii="Times New Roman" w:hAnsi="Times New Roman" w:cs="Times New Roman"/>
                <w:b/>
                <w:sz w:val="28"/>
                <w:szCs w:val="28"/>
                <w:lang w:val="ky-KG"/>
              </w:rPr>
              <w:t xml:space="preserve">  </w:t>
            </w:r>
            <w:r w:rsidR="00576D32" w:rsidRPr="000F3781">
              <w:rPr>
                <w:rFonts w:ascii="Times New Roman" w:hAnsi="Times New Roman" w:cs="Times New Roman"/>
                <w:b/>
                <w:sz w:val="28"/>
                <w:szCs w:val="28"/>
                <w:lang w:val="ky-KG"/>
              </w:rPr>
              <w:t xml:space="preserve">        </w:t>
            </w:r>
            <w:r w:rsidR="000F3781" w:rsidRPr="000F3781">
              <w:rPr>
                <w:rFonts w:ascii="Times New Roman" w:hAnsi="Times New Roman" w:cs="Times New Roman"/>
                <w:b/>
                <w:sz w:val="28"/>
                <w:szCs w:val="28"/>
                <w:lang w:val="ky-KG"/>
              </w:rPr>
              <w:t>Арыз почта боюнча жөнөтүлгөн фактысын жана датасын бышыктоого мүмкүндүк берген ыкма менен жиберилет. Документтерди кайра жөнөтүү жиберүүчүнүн каражаттарынын эсебинен ишке ашырылат.</w:t>
            </w:r>
          </w:p>
        </w:tc>
      </w:tr>
      <w:tr w:rsidR="00681C31" w:rsidRPr="00B97139" w:rsidTr="00B62D68">
        <w:trPr>
          <w:trHeight w:val="37"/>
        </w:trPr>
        <w:tc>
          <w:tcPr>
            <w:tcW w:w="8080" w:type="dxa"/>
          </w:tcPr>
          <w:p w:rsidR="00F55104" w:rsidRPr="000F3781" w:rsidRDefault="00681C31" w:rsidP="000F3781">
            <w:pPr>
              <w:spacing w:after="60"/>
              <w:ind w:firstLine="567"/>
              <w:jc w:val="both"/>
              <w:rPr>
                <w:rFonts w:ascii="Times New Roman" w:hAnsi="Times New Roman" w:cs="Times New Roman"/>
                <w:b/>
                <w:sz w:val="28"/>
                <w:szCs w:val="28"/>
                <w:lang w:val="ky-KG"/>
              </w:rPr>
            </w:pPr>
            <w:r w:rsidRPr="000F3781">
              <w:rPr>
                <w:rFonts w:ascii="Times New Roman" w:hAnsi="Times New Roman" w:cs="Times New Roman"/>
                <w:b/>
                <w:sz w:val="28"/>
                <w:szCs w:val="28"/>
                <w:lang w:val="ky-KG"/>
              </w:rPr>
              <w:lastRenderedPageBreak/>
              <w:t xml:space="preserve">3. </w:t>
            </w:r>
            <w:r w:rsidR="000F3781" w:rsidRPr="000F3781">
              <w:rPr>
                <w:rFonts w:ascii="Times New Roman" w:hAnsi="Times New Roman" w:cs="Times New Roman"/>
                <w:b/>
                <w:sz w:val="28"/>
                <w:szCs w:val="28"/>
                <w:lang w:val="ky-KG"/>
              </w:rPr>
              <w:t>ТПФ же башкаруучу компанияны тандоо жөнүндө камсыздандырылган адамдардын арыздарын кабыл алуу тартиби</w:t>
            </w:r>
          </w:p>
          <w:p w:rsidR="004F5AD8" w:rsidRPr="000F3781" w:rsidRDefault="00681C31" w:rsidP="00F55104">
            <w:pPr>
              <w:ind w:firstLine="567"/>
              <w:jc w:val="both"/>
              <w:rPr>
                <w:rFonts w:ascii="Times New Roman" w:hAnsi="Times New Roman" w:cs="Times New Roman"/>
                <w:b/>
                <w:sz w:val="28"/>
                <w:szCs w:val="28"/>
                <w:lang w:val="ky-KG"/>
              </w:rPr>
            </w:pPr>
            <w:r w:rsidRPr="000F3781">
              <w:rPr>
                <w:rFonts w:ascii="Times New Roman" w:hAnsi="Times New Roman" w:cs="Times New Roman"/>
                <w:b/>
                <w:sz w:val="28"/>
                <w:szCs w:val="28"/>
                <w:lang w:val="ky-KG"/>
              </w:rPr>
              <w:t xml:space="preserve">7. </w:t>
            </w:r>
            <w:r w:rsidR="000F3781" w:rsidRPr="000F3781">
              <w:rPr>
                <w:rFonts w:ascii="Times New Roman" w:hAnsi="Times New Roman" w:cs="Times New Roman"/>
                <w:b/>
                <w:sz w:val="28"/>
                <w:szCs w:val="28"/>
                <w:lang w:val="ky-KG"/>
              </w:rPr>
              <w:t>Соцфонддун региондук органы тарабынан бардык керектүү документтери менен бирге арызды почта боюнча жиберилгенин кабыл алган күн ТПФ же башкаруучу компанияны тандоо жөнүндө арызды берүү датасы болуп эсептелет, ал эми арызды почта аркылуу жиберүүдө - почта бөлүмдөрүнүн тийиштүү эсепке алуу формаларында белгиленген Соцфонддун региондук органы тарабынан арыз менен кат алынган дата эсептелет.</w:t>
            </w:r>
          </w:p>
          <w:p w:rsidR="004F5AD8" w:rsidRPr="000F3781" w:rsidRDefault="004F5AD8" w:rsidP="00F55104">
            <w:pPr>
              <w:ind w:firstLine="567"/>
              <w:jc w:val="both"/>
              <w:rPr>
                <w:rFonts w:ascii="Times New Roman" w:hAnsi="Times New Roman" w:cs="Times New Roman"/>
                <w:sz w:val="28"/>
                <w:szCs w:val="28"/>
                <w:lang w:val="ky-KG"/>
              </w:rPr>
            </w:pPr>
          </w:p>
          <w:p w:rsidR="00045FAF" w:rsidRPr="00895309" w:rsidRDefault="004F5AD8" w:rsidP="00895309">
            <w:pPr>
              <w:jc w:val="both"/>
              <w:rPr>
                <w:rFonts w:ascii="Times New Roman" w:hAnsi="Times New Roman" w:cs="Times New Roman"/>
                <w:sz w:val="28"/>
                <w:szCs w:val="28"/>
                <w:lang w:val="ky-KG"/>
              </w:rPr>
            </w:pPr>
            <w:r w:rsidRPr="000F3781">
              <w:rPr>
                <w:rFonts w:ascii="Times New Roman" w:hAnsi="Times New Roman" w:cs="Times New Roman"/>
                <w:sz w:val="28"/>
                <w:szCs w:val="28"/>
                <w:lang w:val="ky-KG"/>
              </w:rPr>
              <w:t xml:space="preserve">     </w:t>
            </w:r>
          </w:p>
          <w:p w:rsidR="000F3781" w:rsidRPr="000F3781" w:rsidRDefault="000F3781" w:rsidP="000F3781">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8. Камсыздандырылган адамдан арызды кабыл алууда Соцфонддун региондук органы төмөнкүлөрдү ишке ашырат:</w:t>
            </w:r>
          </w:p>
          <w:p w:rsidR="000F3781" w:rsidRPr="00716866" w:rsidRDefault="000F3781" w:rsidP="000F3781">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арызды толтуруунун тууралыгын текшерүү;</w:t>
            </w:r>
          </w:p>
          <w:p w:rsidR="000F3781" w:rsidRPr="00716866" w:rsidRDefault="000F3781" w:rsidP="000F3781">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lastRenderedPageBreak/>
              <w:t>- арыз ээсинин инсандыгын ырастаган документтен арыздын бланкына киргизилген маалыматтардын тууралыгын текшерүү;</w:t>
            </w:r>
          </w:p>
          <w:p w:rsidR="000F3781" w:rsidRPr="00716866" w:rsidRDefault="000F3781" w:rsidP="000F3781">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арыздын жазылган катар номерин жана кабыл алынган датасын көрсөтүп арызды атайын каттоо журналында каттоо;</w:t>
            </w:r>
          </w:p>
          <w:p w:rsidR="000F3781" w:rsidRPr="00716866" w:rsidRDefault="000F3781" w:rsidP="000F3781">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арыз ээсине арыздын кабыл алынгандыгы жөнүндө айырма талонду берүү.</w:t>
            </w:r>
          </w:p>
          <w:p w:rsidR="000F3781" w:rsidRPr="00716866" w:rsidRDefault="000F3781" w:rsidP="000F3781">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xml:space="preserve">Арызды кабыл алган жана каттаган адис ушул Тартиптин жоболорун жетекчиликке алышы, ошондой эле Соцфонд тарабынан </w:t>
            </w:r>
            <w:r w:rsidRPr="000F3781">
              <w:rPr>
                <w:rFonts w:ascii="Times New Roman" w:eastAsia="Times New Roman" w:hAnsi="Times New Roman" w:cs="Times New Roman"/>
                <w:b/>
                <w:strike/>
                <w:sz w:val="28"/>
                <w:szCs w:val="28"/>
                <w:lang w:val="ky-KG" w:eastAsia="ru-RU"/>
              </w:rPr>
              <w:t>ай сайын</w:t>
            </w:r>
            <w:r w:rsidRPr="000F3781">
              <w:rPr>
                <w:rFonts w:ascii="Times New Roman" w:eastAsia="Times New Roman" w:hAnsi="Times New Roman" w:cs="Times New Roman"/>
                <w:sz w:val="28"/>
                <w:szCs w:val="28"/>
                <w:lang w:val="ky-KG" w:eastAsia="ru-RU"/>
              </w:rPr>
              <w:t xml:space="preserve"> берилген ТПФ жана башкаруучу компаниялар жөнүндө маалыматтарды. пайдалануусу керек.</w:t>
            </w:r>
          </w:p>
          <w:p w:rsidR="009517D0" w:rsidRPr="00716866" w:rsidRDefault="009517D0" w:rsidP="009517D0">
            <w:pPr>
              <w:jc w:val="both"/>
              <w:rPr>
                <w:rFonts w:ascii="Times New Roman" w:hAnsi="Times New Roman" w:cs="Times New Roman"/>
                <w:sz w:val="28"/>
                <w:szCs w:val="28"/>
                <w:lang w:val="ky-KG"/>
              </w:rPr>
            </w:pPr>
          </w:p>
          <w:p w:rsidR="00175C7E" w:rsidRPr="00716866" w:rsidRDefault="00175C7E" w:rsidP="009517D0">
            <w:pPr>
              <w:jc w:val="both"/>
              <w:rPr>
                <w:rFonts w:ascii="Times New Roman" w:hAnsi="Times New Roman" w:cs="Times New Roman"/>
                <w:sz w:val="28"/>
                <w:szCs w:val="28"/>
                <w:lang w:val="ky-KG"/>
              </w:rPr>
            </w:pPr>
          </w:p>
          <w:p w:rsidR="007E4CAB" w:rsidRPr="00716866" w:rsidRDefault="007E4CAB" w:rsidP="007E4CAB">
            <w:pPr>
              <w:jc w:val="both"/>
              <w:rPr>
                <w:rFonts w:ascii="Times New Roman" w:hAnsi="Times New Roman" w:cs="Times New Roman"/>
                <w:sz w:val="28"/>
                <w:szCs w:val="28"/>
                <w:lang w:val="ky-KG"/>
              </w:rPr>
            </w:pPr>
          </w:p>
          <w:p w:rsidR="009517D0" w:rsidRPr="00716866" w:rsidRDefault="009517D0" w:rsidP="00F60D21">
            <w:pPr>
              <w:ind w:firstLine="567"/>
              <w:jc w:val="both"/>
              <w:rPr>
                <w:rFonts w:ascii="Times New Roman" w:hAnsi="Times New Roman" w:cs="Times New Roman"/>
                <w:sz w:val="28"/>
                <w:szCs w:val="28"/>
                <w:lang w:val="ky-KG"/>
              </w:rPr>
            </w:pPr>
          </w:p>
        </w:tc>
        <w:tc>
          <w:tcPr>
            <w:tcW w:w="7807" w:type="dxa"/>
          </w:tcPr>
          <w:p w:rsidR="000F3781" w:rsidRPr="000F3781" w:rsidRDefault="008B4F47" w:rsidP="000F3781">
            <w:pPr>
              <w:jc w:val="both"/>
              <w:rPr>
                <w:rFonts w:ascii="Times New Roman" w:hAnsi="Times New Roman" w:cs="Times New Roman"/>
                <w:b/>
                <w:sz w:val="28"/>
                <w:szCs w:val="28"/>
                <w:lang w:val="ky-KG"/>
              </w:rPr>
            </w:pPr>
            <w:r w:rsidRPr="00716866">
              <w:rPr>
                <w:rFonts w:ascii="Times New Roman" w:hAnsi="Times New Roman" w:cs="Times New Roman"/>
                <w:b/>
                <w:sz w:val="28"/>
                <w:szCs w:val="28"/>
                <w:lang w:val="ky-KG"/>
              </w:rPr>
              <w:lastRenderedPageBreak/>
              <w:t xml:space="preserve">     </w:t>
            </w:r>
            <w:r w:rsidR="00404D13" w:rsidRPr="00716866">
              <w:rPr>
                <w:rFonts w:ascii="Times New Roman" w:hAnsi="Times New Roman" w:cs="Times New Roman"/>
                <w:b/>
                <w:sz w:val="28"/>
                <w:szCs w:val="28"/>
                <w:lang w:val="ky-KG"/>
              </w:rPr>
              <w:t xml:space="preserve"> </w:t>
            </w:r>
            <w:r w:rsidR="00744A90" w:rsidRPr="00716866">
              <w:rPr>
                <w:rFonts w:ascii="Times New Roman" w:hAnsi="Times New Roman" w:cs="Times New Roman"/>
                <w:b/>
                <w:sz w:val="28"/>
                <w:szCs w:val="28"/>
                <w:lang w:val="ky-KG"/>
              </w:rPr>
              <w:t xml:space="preserve"> </w:t>
            </w:r>
            <w:r w:rsidR="00681C31" w:rsidRPr="00716866">
              <w:rPr>
                <w:rFonts w:ascii="Times New Roman" w:hAnsi="Times New Roman" w:cs="Times New Roman"/>
                <w:b/>
                <w:sz w:val="28"/>
                <w:szCs w:val="28"/>
                <w:lang w:val="ky-KG"/>
              </w:rPr>
              <w:t xml:space="preserve">3. </w:t>
            </w:r>
            <w:r w:rsidR="000F3781" w:rsidRPr="000F3781">
              <w:rPr>
                <w:rFonts w:ascii="Times New Roman" w:hAnsi="Times New Roman" w:cs="Times New Roman"/>
                <w:b/>
                <w:sz w:val="28"/>
                <w:szCs w:val="28"/>
                <w:lang w:val="ky-KG"/>
              </w:rPr>
              <w:t>ТПФ же башкаруучу компанияны тандоо жөнүндө камсыздандырылган адамдардын арыздарын кабыл алуу тартиби</w:t>
            </w:r>
          </w:p>
          <w:p w:rsidR="000F3781" w:rsidRPr="000F3781" w:rsidRDefault="00D9135E" w:rsidP="009A546D">
            <w:pPr>
              <w:jc w:val="both"/>
              <w:rPr>
                <w:rFonts w:ascii="Times New Roman" w:hAnsi="Times New Roman" w:cs="Times New Roman"/>
                <w:b/>
                <w:sz w:val="28"/>
                <w:szCs w:val="28"/>
                <w:lang w:val="ky-KG"/>
              </w:rPr>
            </w:pPr>
            <w:r w:rsidRPr="00716866">
              <w:rPr>
                <w:rFonts w:ascii="Times New Roman" w:hAnsi="Times New Roman" w:cs="Times New Roman"/>
                <w:b/>
                <w:sz w:val="28"/>
                <w:szCs w:val="28"/>
                <w:lang w:val="ky-KG"/>
              </w:rPr>
              <w:t xml:space="preserve">      </w:t>
            </w:r>
            <w:r w:rsidR="00F55104" w:rsidRPr="00681C31">
              <w:rPr>
                <w:rFonts w:ascii="Times New Roman" w:hAnsi="Times New Roman" w:cs="Times New Roman"/>
                <w:b/>
                <w:sz w:val="28"/>
                <w:szCs w:val="28"/>
              </w:rPr>
              <w:t xml:space="preserve">7. </w:t>
            </w:r>
            <w:r w:rsidR="000F3781" w:rsidRPr="000F3781">
              <w:rPr>
                <w:rFonts w:ascii="Times New Roman" w:hAnsi="Times New Roman" w:cs="Times New Roman"/>
                <w:b/>
                <w:sz w:val="28"/>
                <w:szCs w:val="28"/>
                <w:lang w:val="ky-KG"/>
              </w:rPr>
              <w:t>ТПФ же башкаруучу компанияны тандоо жөнүндө арызды берүү датасы болуп:</w:t>
            </w:r>
          </w:p>
          <w:p w:rsidR="000F3781" w:rsidRPr="000F3781" w:rsidRDefault="00B97139" w:rsidP="000F3781">
            <w:pPr>
              <w:ind w:firstLine="708"/>
              <w:jc w:val="both"/>
              <w:rPr>
                <w:rFonts w:ascii="Times New Roman" w:hAnsi="Times New Roman" w:cs="Times New Roman"/>
                <w:b/>
                <w:sz w:val="28"/>
                <w:szCs w:val="28"/>
              </w:rPr>
            </w:pPr>
            <w:r>
              <w:rPr>
                <w:rFonts w:ascii="Times New Roman" w:hAnsi="Times New Roman" w:cs="Times New Roman"/>
                <w:b/>
                <w:sz w:val="28"/>
                <w:szCs w:val="28"/>
                <w:lang w:val="ky-KG"/>
              </w:rPr>
              <w:t>-</w:t>
            </w:r>
            <w:r w:rsidR="000F3781" w:rsidRPr="000F3781">
              <w:rPr>
                <w:rFonts w:ascii="Times New Roman" w:hAnsi="Times New Roman" w:cs="Times New Roman"/>
                <w:b/>
                <w:sz w:val="28"/>
                <w:szCs w:val="28"/>
              </w:rPr>
              <w:t xml:space="preserve"> </w:t>
            </w:r>
            <w:r w:rsidR="000F3781" w:rsidRPr="000F3781">
              <w:rPr>
                <w:rFonts w:ascii="Times New Roman" w:hAnsi="Times New Roman" w:cs="Times New Roman"/>
                <w:b/>
                <w:sz w:val="28"/>
                <w:szCs w:val="28"/>
                <w:lang w:val="ky-KG"/>
              </w:rPr>
              <w:t>Соцфонддун региондук органы тарабынан бардык керектүү документтери менен арызды кабыл алган күн;</w:t>
            </w:r>
          </w:p>
          <w:p w:rsidR="000F3781" w:rsidRPr="000F3781" w:rsidRDefault="00B97139" w:rsidP="000F3781">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w:t>
            </w:r>
            <w:r w:rsidR="000F3781" w:rsidRPr="000F3781">
              <w:rPr>
                <w:rFonts w:ascii="Times New Roman" w:hAnsi="Times New Roman" w:cs="Times New Roman"/>
                <w:b/>
                <w:sz w:val="28"/>
                <w:szCs w:val="28"/>
                <w:lang w:val="ky-KG"/>
              </w:rPr>
              <w:t xml:space="preserve"> </w:t>
            </w:r>
            <w:r w:rsidR="000F3781" w:rsidRPr="000F3781">
              <w:rPr>
                <w:rFonts w:ascii="Times New Roman" w:hAnsi="Times New Roman" w:cs="Times New Roman"/>
                <w:b/>
                <w:sz w:val="28"/>
                <w:szCs w:val="28"/>
              </w:rPr>
              <w:t xml:space="preserve"> </w:t>
            </w:r>
            <w:r w:rsidR="000F3781" w:rsidRPr="000F3781">
              <w:rPr>
                <w:rFonts w:ascii="Times New Roman" w:hAnsi="Times New Roman" w:cs="Times New Roman"/>
                <w:b/>
                <w:sz w:val="28"/>
                <w:szCs w:val="28"/>
                <w:lang w:val="ky-KG"/>
              </w:rPr>
              <w:t>электрондук документ түрүндө арыз берилген дата;</w:t>
            </w:r>
          </w:p>
          <w:p w:rsidR="00045FAF" w:rsidRPr="00895309" w:rsidRDefault="00B97139" w:rsidP="00895309">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w:t>
            </w:r>
            <w:bookmarkStart w:id="0" w:name="_GoBack"/>
            <w:bookmarkEnd w:id="0"/>
            <w:r w:rsidR="000F3781" w:rsidRPr="000F3781">
              <w:rPr>
                <w:rFonts w:ascii="Times New Roman" w:hAnsi="Times New Roman" w:cs="Times New Roman"/>
                <w:b/>
                <w:sz w:val="28"/>
                <w:szCs w:val="28"/>
                <w:lang w:val="ky-KG"/>
              </w:rPr>
              <w:t xml:space="preserve"> почта боюнча - почта бөлүмдөрүнүн тийиштүү эсепке алуу формаларында белгиленген бардык зарыл болгон документтер тиркелген Соцфонддун региондук органы тарабынан арыз менен кат алынган дата эсептелет</w:t>
            </w:r>
            <w:r w:rsidR="00F55104" w:rsidRPr="000F3781">
              <w:rPr>
                <w:rFonts w:ascii="Times New Roman" w:hAnsi="Times New Roman" w:cs="Times New Roman"/>
                <w:b/>
                <w:sz w:val="28"/>
                <w:szCs w:val="28"/>
                <w:lang w:val="ky-KG"/>
              </w:rPr>
              <w:t>.</w:t>
            </w:r>
          </w:p>
          <w:p w:rsidR="002222D4" w:rsidRPr="000F3781" w:rsidRDefault="002222D4" w:rsidP="002222D4">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8. Камсыздандырылган адамдан арызды кабыл алууда Соцфонддун региондук органы төмөнкүлөрдү ишке ашырат:</w:t>
            </w:r>
          </w:p>
          <w:p w:rsidR="002222D4" w:rsidRPr="000F3781" w:rsidRDefault="002222D4" w:rsidP="002222D4">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арызды толтуруунун тууралыгын текшерүү;</w:t>
            </w:r>
          </w:p>
          <w:p w:rsidR="002222D4" w:rsidRPr="000F3781" w:rsidRDefault="002222D4" w:rsidP="002222D4">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lastRenderedPageBreak/>
              <w:t>- арыз ээсинин инсандыгын ырастаган документтен арыздын бланкына киргизилген маалыматтардын тууралыгын текшерүү;</w:t>
            </w:r>
          </w:p>
          <w:p w:rsidR="002222D4" w:rsidRPr="000F3781" w:rsidRDefault="002222D4" w:rsidP="002222D4">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арыздын жазылган катар номерин жана кабыл алынган датасын көрсөтүп арызды атайын каттоо журналында каттоо;</w:t>
            </w:r>
          </w:p>
          <w:p w:rsidR="002222D4" w:rsidRPr="000F3781" w:rsidRDefault="002222D4" w:rsidP="002222D4">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 арыз ээсине арыздын кабыл алынгандыгы жөнүндө айырма талонду берүү.</w:t>
            </w:r>
          </w:p>
          <w:p w:rsidR="002222D4" w:rsidRPr="000F3781" w:rsidRDefault="002222D4" w:rsidP="002222D4">
            <w:pPr>
              <w:spacing w:after="60"/>
              <w:ind w:firstLine="567"/>
              <w:jc w:val="both"/>
              <w:rPr>
                <w:rFonts w:ascii="Times New Roman" w:eastAsia="Times New Roman" w:hAnsi="Times New Roman" w:cs="Times New Roman"/>
                <w:sz w:val="28"/>
                <w:szCs w:val="28"/>
                <w:lang w:val="ky-KG" w:eastAsia="ru-RU"/>
              </w:rPr>
            </w:pPr>
            <w:r w:rsidRPr="000F3781">
              <w:rPr>
                <w:rFonts w:ascii="Times New Roman" w:eastAsia="Times New Roman" w:hAnsi="Times New Roman" w:cs="Times New Roman"/>
                <w:sz w:val="28"/>
                <w:szCs w:val="28"/>
                <w:lang w:val="ky-KG" w:eastAsia="ru-RU"/>
              </w:rPr>
              <w:t>Арызды кабыл алган жана каттаган адис ушул Тартиптин жоболорун жетекчиликке алышы, ошондой эле Соцфонд тарабынан берилген ТПФ жана башкаруучу ко</w:t>
            </w:r>
            <w:r w:rsidR="00116264">
              <w:rPr>
                <w:rFonts w:ascii="Times New Roman" w:eastAsia="Times New Roman" w:hAnsi="Times New Roman" w:cs="Times New Roman"/>
                <w:sz w:val="28"/>
                <w:szCs w:val="28"/>
                <w:lang w:val="ky-KG" w:eastAsia="ru-RU"/>
              </w:rPr>
              <w:t>мпаниялар жөнүндө маалыматтарды</w:t>
            </w:r>
            <w:r w:rsidRPr="000F3781">
              <w:rPr>
                <w:rFonts w:ascii="Times New Roman" w:eastAsia="Times New Roman" w:hAnsi="Times New Roman" w:cs="Times New Roman"/>
                <w:sz w:val="28"/>
                <w:szCs w:val="28"/>
                <w:lang w:val="ky-KG" w:eastAsia="ru-RU"/>
              </w:rPr>
              <w:t xml:space="preserve"> пайдалануусу керек.</w:t>
            </w:r>
          </w:p>
          <w:p w:rsidR="007E4CAB" w:rsidRPr="002222D4" w:rsidRDefault="007E4CAB" w:rsidP="00457B33">
            <w:pPr>
              <w:jc w:val="both"/>
              <w:rPr>
                <w:rFonts w:ascii="Times New Roman" w:hAnsi="Times New Roman" w:cs="Times New Roman"/>
                <w:sz w:val="28"/>
                <w:szCs w:val="28"/>
                <w:lang w:val="ky-KG"/>
              </w:rPr>
            </w:pPr>
          </w:p>
          <w:p w:rsidR="00457B33" w:rsidRPr="002222D4" w:rsidRDefault="00457B33" w:rsidP="00F60D21">
            <w:pPr>
              <w:jc w:val="both"/>
              <w:rPr>
                <w:rFonts w:ascii="Times New Roman" w:hAnsi="Times New Roman" w:cs="Times New Roman"/>
                <w:sz w:val="28"/>
                <w:szCs w:val="28"/>
                <w:lang w:val="ky-KG"/>
              </w:rPr>
            </w:pPr>
          </w:p>
        </w:tc>
      </w:tr>
      <w:tr w:rsidR="003D427B" w:rsidRPr="00B97139" w:rsidTr="00B62D68">
        <w:trPr>
          <w:trHeight w:val="37"/>
        </w:trPr>
        <w:tc>
          <w:tcPr>
            <w:tcW w:w="8080" w:type="dxa"/>
          </w:tcPr>
          <w:p w:rsidR="007F0802" w:rsidRPr="002222D4" w:rsidRDefault="007F0802" w:rsidP="003D427B">
            <w:pPr>
              <w:ind w:firstLine="567"/>
              <w:jc w:val="both"/>
              <w:rPr>
                <w:rFonts w:ascii="Times New Roman" w:hAnsi="Times New Roman" w:cs="Times New Roman"/>
                <w:b/>
                <w:sz w:val="28"/>
                <w:szCs w:val="28"/>
                <w:lang w:val="ky-KG"/>
              </w:rPr>
            </w:pPr>
          </w:p>
          <w:p w:rsidR="002222D4" w:rsidRPr="002222D4" w:rsidRDefault="003D427B" w:rsidP="002222D4">
            <w:pPr>
              <w:ind w:firstLine="567"/>
              <w:jc w:val="both"/>
              <w:rPr>
                <w:rFonts w:ascii="Times New Roman" w:eastAsia="Times New Roman" w:hAnsi="Times New Roman" w:cs="Times New Roman"/>
                <w:b/>
                <w:bCs/>
                <w:sz w:val="28"/>
                <w:szCs w:val="28"/>
                <w:lang w:val="ky-KG" w:eastAsia="ru-RU"/>
              </w:rPr>
            </w:pPr>
            <w:r w:rsidRPr="002222D4">
              <w:rPr>
                <w:rFonts w:ascii="Times New Roman" w:hAnsi="Times New Roman" w:cs="Times New Roman"/>
                <w:b/>
                <w:sz w:val="28"/>
                <w:szCs w:val="28"/>
                <w:lang w:val="ky-KG"/>
              </w:rPr>
              <w:t xml:space="preserve">4. </w:t>
            </w:r>
            <w:r w:rsidR="002222D4" w:rsidRPr="002222D4">
              <w:rPr>
                <w:rFonts w:ascii="Times New Roman" w:eastAsia="Times New Roman" w:hAnsi="Times New Roman" w:cs="Times New Roman"/>
                <w:b/>
                <w:bCs/>
                <w:sz w:val="28"/>
                <w:szCs w:val="28"/>
                <w:lang w:val="ky-KG" w:eastAsia="ru-RU"/>
              </w:rPr>
              <w:t>Камсыздандырылган адамдардын арыздарын иштеп чыгуу жана кароо тартиби</w:t>
            </w:r>
          </w:p>
          <w:p w:rsidR="007F0802" w:rsidRPr="002222D4" w:rsidRDefault="007F0802" w:rsidP="007F0802">
            <w:pPr>
              <w:ind w:firstLine="567"/>
              <w:jc w:val="both"/>
              <w:rPr>
                <w:rFonts w:ascii="Times New Roman" w:hAnsi="Times New Roman" w:cs="Times New Roman"/>
                <w:sz w:val="28"/>
                <w:szCs w:val="28"/>
                <w:lang w:val="ky-KG"/>
              </w:rPr>
            </w:pPr>
          </w:p>
          <w:p w:rsidR="002222D4" w:rsidRPr="002222D4" w:rsidRDefault="002222D4" w:rsidP="007F0802">
            <w:pPr>
              <w:ind w:firstLine="567"/>
              <w:jc w:val="both"/>
              <w:rPr>
                <w:rFonts w:ascii="Times New Roman" w:hAnsi="Times New Roman" w:cs="Times New Roman"/>
                <w:sz w:val="28"/>
                <w:szCs w:val="28"/>
                <w:lang w:val="ky-KG"/>
              </w:rPr>
            </w:pPr>
            <w:r w:rsidRPr="002222D4">
              <w:rPr>
                <w:rFonts w:ascii="Times New Roman" w:hAnsi="Times New Roman" w:cs="Times New Roman"/>
                <w:sz w:val="28"/>
                <w:szCs w:val="28"/>
                <w:lang w:val="ky-KG"/>
              </w:rPr>
              <w:t xml:space="preserve">11. Соцфонд камсыздандырылган адамдардын пенсиялык топтоо каражаттарын ТПФ жана башкаруучу компанияларга өткөрүп берүүнү Кыргыз Республикасынын </w:t>
            </w:r>
            <w:r w:rsidRPr="002222D4">
              <w:rPr>
                <w:rFonts w:ascii="Times New Roman" w:hAnsi="Times New Roman" w:cs="Times New Roman"/>
                <w:b/>
                <w:sz w:val="28"/>
                <w:szCs w:val="28"/>
                <w:lang w:val="ky-KG"/>
              </w:rPr>
              <w:t>мыйзамдарында</w:t>
            </w:r>
            <w:r w:rsidRPr="002222D4">
              <w:rPr>
                <w:rFonts w:ascii="Times New Roman" w:hAnsi="Times New Roman" w:cs="Times New Roman"/>
                <w:sz w:val="28"/>
                <w:szCs w:val="28"/>
                <w:lang w:val="ky-KG"/>
              </w:rPr>
              <w:t xml:space="preserve"> белгиленген тартипте уюштурат.</w:t>
            </w:r>
          </w:p>
        </w:tc>
        <w:tc>
          <w:tcPr>
            <w:tcW w:w="7807" w:type="dxa"/>
          </w:tcPr>
          <w:p w:rsidR="007F0802" w:rsidRPr="002222D4" w:rsidRDefault="007F0802" w:rsidP="003D427B">
            <w:pPr>
              <w:ind w:firstLine="567"/>
              <w:jc w:val="both"/>
              <w:rPr>
                <w:rFonts w:ascii="Times New Roman" w:hAnsi="Times New Roman" w:cs="Times New Roman"/>
                <w:b/>
                <w:sz w:val="28"/>
                <w:szCs w:val="28"/>
                <w:lang w:val="ky-KG"/>
              </w:rPr>
            </w:pPr>
          </w:p>
          <w:p w:rsidR="002222D4" w:rsidRPr="002222D4" w:rsidRDefault="002222D4" w:rsidP="002222D4">
            <w:pPr>
              <w:ind w:firstLine="567"/>
              <w:jc w:val="both"/>
              <w:rPr>
                <w:rFonts w:ascii="Times New Roman" w:eastAsia="Times New Roman" w:hAnsi="Times New Roman" w:cs="Times New Roman"/>
                <w:b/>
                <w:bCs/>
                <w:sz w:val="28"/>
                <w:szCs w:val="28"/>
                <w:lang w:val="ky-KG" w:eastAsia="ru-RU"/>
              </w:rPr>
            </w:pPr>
            <w:r w:rsidRPr="002222D4">
              <w:rPr>
                <w:rFonts w:ascii="Times New Roman" w:hAnsi="Times New Roman" w:cs="Times New Roman"/>
                <w:b/>
                <w:sz w:val="28"/>
                <w:szCs w:val="28"/>
                <w:lang w:val="ky-KG"/>
              </w:rPr>
              <w:t xml:space="preserve">4. </w:t>
            </w:r>
            <w:r w:rsidRPr="002222D4">
              <w:rPr>
                <w:rFonts w:ascii="Times New Roman" w:eastAsia="Times New Roman" w:hAnsi="Times New Roman" w:cs="Times New Roman"/>
                <w:b/>
                <w:bCs/>
                <w:sz w:val="28"/>
                <w:szCs w:val="28"/>
                <w:lang w:val="ky-KG" w:eastAsia="ru-RU"/>
              </w:rPr>
              <w:t>Камсыздандырылган адамдардын арыздарын иштеп чыгуу жана кароо тартиби</w:t>
            </w:r>
          </w:p>
          <w:p w:rsidR="007F0802" w:rsidRPr="002222D4" w:rsidRDefault="007F0802" w:rsidP="00917F4D">
            <w:pPr>
              <w:ind w:firstLine="567"/>
              <w:jc w:val="both"/>
              <w:rPr>
                <w:rFonts w:ascii="Times New Roman" w:hAnsi="Times New Roman" w:cs="Times New Roman"/>
                <w:sz w:val="28"/>
                <w:szCs w:val="28"/>
                <w:lang w:val="ky-KG"/>
              </w:rPr>
            </w:pPr>
          </w:p>
          <w:p w:rsidR="00917F4D" w:rsidRPr="002222D4" w:rsidRDefault="002222D4" w:rsidP="003D427B">
            <w:pPr>
              <w:spacing w:after="60"/>
              <w:ind w:firstLine="567"/>
              <w:jc w:val="both"/>
              <w:rPr>
                <w:rFonts w:ascii="Times New Roman" w:hAnsi="Times New Roman" w:cs="Times New Roman"/>
                <w:b/>
                <w:strike/>
                <w:sz w:val="28"/>
                <w:szCs w:val="28"/>
                <w:lang w:val="ky-KG"/>
              </w:rPr>
            </w:pPr>
            <w:r w:rsidRPr="002222D4">
              <w:rPr>
                <w:rFonts w:ascii="Times New Roman" w:hAnsi="Times New Roman" w:cs="Times New Roman"/>
                <w:sz w:val="28"/>
                <w:szCs w:val="28"/>
                <w:lang w:val="ky-KG"/>
              </w:rPr>
              <w:t xml:space="preserve">11. Соцфонд камсыздандырылган адамдардын пенсиялык топтоо каражаттарын ТПФ жана башкаруучу компанияларга өткөрүп берүүнү Кыргыз Республикасынын </w:t>
            </w:r>
            <w:r w:rsidRPr="00716866">
              <w:rPr>
                <w:rFonts w:ascii="Times New Roman" w:hAnsi="Times New Roman" w:cs="Times New Roman"/>
                <w:b/>
                <w:sz w:val="28"/>
                <w:szCs w:val="28"/>
                <w:lang w:val="ky-KG"/>
              </w:rPr>
              <w:t>Өкмөтү тарабынан</w:t>
            </w:r>
            <w:r w:rsidRPr="002222D4">
              <w:rPr>
                <w:rFonts w:ascii="Times New Roman" w:hAnsi="Times New Roman" w:cs="Times New Roman"/>
                <w:sz w:val="28"/>
                <w:szCs w:val="28"/>
                <w:lang w:val="ky-KG"/>
              </w:rPr>
              <w:t xml:space="preserve"> белгиленген тартипте уюштурат.</w:t>
            </w:r>
          </w:p>
        </w:tc>
      </w:tr>
    </w:tbl>
    <w:p w:rsidR="00B83E39" w:rsidRDefault="00B83E39" w:rsidP="00F6518F">
      <w:pPr>
        <w:spacing w:after="0" w:line="240" w:lineRule="auto"/>
        <w:rPr>
          <w:rFonts w:ascii="Times New Roman" w:hAnsi="Times New Roman" w:cs="Times New Roman"/>
          <w:b/>
          <w:sz w:val="28"/>
          <w:szCs w:val="28"/>
          <w:lang w:val="ky-KG"/>
        </w:rPr>
      </w:pPr>
    </w:p>
    <w:p w:rsidR="006057EC" w:rsidRPr="00B83E39" w:rsidRDefault="006057EC" w:rsidP="00F6518F">
      <w:pPr>
        <w:spacing w:after="0" w:line="240" w:lineRule="auto"/>
        <w:rPr>
          <w:rFonts w:ascii="Times New Roman" w:hAnsi="Times New Roman" w:cs="Times New Roman"/>
          <w:b/>
          <w:sz w:val="28"/>
          <w:szCs w:val="28"/>
          <w:lang w:val="ky-KG"/>
        </w:rPr>
      </w:pPr>
    </w:p>
    <w:p w:rsidR="00E436B5" w:rsidRDefault="002222D4" w:rsidP="00F6518F">
      <w:pPr>
        <w:spacing w:after="0" w:line="240" w:lineRule="auto"/>
        <w:rPr>
          <w:rFonts w:ascii="Times New Roman" w:hAnsi="Times New Roman" w:cs="Times New Roman"/>
          <w:b/>
          <w:sz w:val="28"/>
          <w:szCs w:val="28"/>
        </w:rPr>
      </w:pPr>
      <w:r w:rsidRPr="002222D4">
        <w:rPr>
          <w:rFonts w:ascii="Times New Roman" w:hAnsi="Times New Roman" w:cs="Times New Roman"/>
          <w:b/>
          <w:bCs/>
          <w:sz w:val="28"/>
          <w:szCs w:val="28"/>
          <w:lang w:val="ky-KG"/>
        </w:rPr>
        <w:t xml:space="preserve">Кыргыз Республикасынын </w:t>
      </w:r>
    </w:p>
    <w:p w:rsidR="00CA14A6" w:rsidRPr="00DD138B" w:rsidRDefault="002222D4" w:rsidP="00F6518F">
      <w:pPr>
        <w:spacing w:after="0" w:line="240" w:lineRule="auto"/>
        <w:rPr>
          <w:sz w:val="28"/>
          <w:szCs w:val="28"/>
        </w:rPr>
      </w:pPr>
      <w:r w:rsidRPr="002222D4">
        <w:rPr>
          <w:rFonts w:ascii="Times New Roman" w:hAnsi="Times New Roman" w:cs="Times New Roman"/>
          <w:b/>
          <w:bCs/>
          <w:sz w:val="28"/>
          <w:szCs w:val="28"/>
          <w:lang w:val="ky-KG"/>
        </w:rPr>
        <w:t>Социалдык фонду</w:t>
      </w:r>
      <w:r>
        <w:rPr>
          <w:rFonts w:ascii="Times New Roman" w:hAnsi="Times New Roman" w:cs="Times New Roman"/>
          <w:b/>
          <w:bCs/>
          <w:sz w:val="28"/>
          <w:szCs w:val="28"/>
          <w:lang w:val="ky-KG"/>
        </w:rPr>
        <w:t>нун төрагасы</w:t>
      </w:r>
      <w:r w:rsidRPr="002222D4">
        <w:rPr>
          <w:rFonts w:ascii="Times New Roman" w:hAnsi="Times New Roman" w:cs="Times New Roman"/>
          <w:b/>
          <w:bCs/>
          <w:sz w:val="28"/>
          <w:szCs w:val="28"/>
          <w:lang w:val="ky-KG"/>
        </w:rPr>
        <w:t xml:space="preserve"> </w:t>
      </w:r>
      <w:r>
        <w:rPr>
          <w:rFonts w:ascii="Times New Roman" w:hAnsi="Times New Roman" w:cs="Times New Roman"/>
          <w:b/>
          <w:sz w:val="28"/>
          <w:szCs w:val="28"/>
          <w:lang w:val="ky-KG"/>
        </w:rPr>
        <w:t xml:space="preserve"> </w:t>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43B2D">
        <w:rPr>
          <w:rFonts w:ascii="Times New Roman" w:hAnsi="Times New Roman" w:cs="Times New Roman"/>
          <w:b/>
          <w:sz w:val="28"/>
          <w:szCs w:val="28"/>
        </w:rPr>
        <w:t xml:space="preserve"> </w:t>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r w:rsidR="00CA14A6" w:rsidRPr="00DD138B">
        <w:rPr>
          <w:rFonts w:ascii="Times New Roman" w:hAnsi="Times New Roman" w:cs="Times New Roman"/>
          <w:b/>
          <w:sz w:val="28"/>
          <w:szCs w:val="28"/>
        </w:rPr>
        <w:tab/>
      </w:r>
      <w:proofErr w:type="spellStart"/>
      <w:r w:rsidR="00CA14A6" w:rsidRPr="00DD138B">
        <w:rPr>
          <w:rFonts w:ascii="Times New Roman" w:hAnsi="Times New Roman" w:cs="Times New Roman"/>
          <w:b/>
          <w:sz w:val="28"/>
          <w:szCs w:val="28"/>
        </w:rPr>
        <w:t>М.Э.Ирсалиев</w:t>
      </w:r>
      <w:proofErr w:type="spellEnd"/>
      <w:r w:rsidR="00FB53AE" w:rsidRPr="00DD138B">
        <w:rPr>
          <w:rFonts w:ascii="Times New Roman" w:hAnsi="Times New Roman" w:cs="Times New Roman"/>
          <w:b/>
          <w:sz w:val="28"/>
          <w:szCs w:val="28"/>
        </w:rPr>
        <w:t xml:space="preserve"> </w:t>
      </w:r>
    </w:p>
    <w:sectPr w:rsidR="00CA14A6" w:rsidRPr="00DD138B" w:rsidSect="008F5EED">
      <w:pgSz w:w="16838" w:h="11906" w:orient="landscape"/>
      <w:pgMar w:top="568"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358EF"/>
    <w:multiLevelType w:val="hybridMultilevel"/>
    <w:tmpl w:val="4906E8AA"/>
    <w:lvl w:ilvl="0" w:tplc="D08C3B3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B64EF7"/>
    <w:multiLevelType w:val="hybridMultilevel"/>
    <w:tmpl w:val="D4708E14"/>
    <w:lvl w:ilvl="0" w:tplc="005C34C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7BAA7843"/>
    <w:multiLevelType w:val="hybridMultilevel"/>
    <w:tmpl w:val="F5008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3AE"/>
    <w:rsid w:val="0001426F"/>
    <w:rsid w:val="00020556"/>
    <w:rsid w:val="00044957"/>
    <w:rsid w:val="00045FAF"/>
    <w:rsid w:val="00082F8A"/>
    <w:rsid w:val="000924BB"/>
    <w:rsid w:val="000A5407"/>
    <w:rsid w:val="000B5040"/>
    <w:rsid w:val="000B5A85"/>
    <w:rsid w:val="000C4967"/>
    <w:rsid w:val="000C5AD7"/>
    <w:rsid w:val="000D0A09"/>
    <w:rsid w:val="000D0A3D"/>
    <w:rsid w:val="000E77D4"/>
    <w:rsid w:val="000F3781"/>
    <w:rsid w:val="00103840"/>
    <w:rsid w:val="00116264"/>
    <w:rsid w:val="0012468D"/>
    <w:rsid w:val="00155655"/>
    <w:rsid w:val="00165750"/>
    <w:rsid w:val="00175C7E"/>
    <w:rsid w:val="001B1E79"/>
    <w:rsid w:val="001C006A"/>
    <w:rsid w:val="001D4666"/>
    <w:rsid w:val="001D72E3"/>
    <w:rsid w:val="001E135E"/>
    <w:rsid w:val="00220552"/>
    <w:rsid w:val="002222D4"/>
    <w:rsid w:val="002265D2"/>
    <w:rsid w:val="0023265A"/>
    <w:rsid w:val="0023509D"/>
    <w:rsid w:val="002371CC"/>
    <w:rsid w:val="0024544B"/>
    <w:rsid w:val="0024614C"/>
    <w:rsid w:val="0027794F"/>
    <w:rsid w:val="002B612F"/>
    <w:rsid w:val="002C0E29"/>
    <w:rsid w:val="002D54B8"/>
    <w:rsid w:val="002F0D88"/>
    <w:rsid w:val="00306178"/>
    <w:rsid w:val="00314A41"/>
    <w:rsid w:val="00355B07"/>
    <w:rsid w:val="00374AB4"/>
    <w:rsid w:val="00384FDD"/>
    <w:rsid w:val="003D427B"/>
    <w:rsid w:val="003E2638"/>
    <w:rsid w:val="003E6D79"/>
    <w:rsid w:val="00404D13"/>
    <w:rsid w:val="00416ECD"/>
    <w:rsid w:val="0043198D"/>
    <w:rsid w:val="00436DDB"/>
    <w:rsid w:val="00441E3B"/>
    <w:rsid w:val="00457B33"/>
    <w:rsid w:val="00474106"/>
    <w:rsid w:val="00474281"/>
    <w:rsid w:val="0047496F"/>
    <w:rsid w:val="004B3551"/>
    <w:rsid w:val="004D3A3F"/>
    <w:rsid w:val="004E4EF5"/>
    <w:rsid w:val="004F2FC1"/>
    <w:rsid w:val="004F5AD8"/>
    <w:rsid w:val="00504272"/>
    <w:rsid w:val="00521B8E"/>
    <w:rsid w:val="00526794"/>
    <w:rsid w:val="00530E8B"/>
    <w:rsid w:val="00532D52"/>
    <w:rsid w:val="00540F86"/>
    <w:rsid w:val="0054202E"/>
    <w:rsid w:val="00543852"/>
    <w:rsid w:val="005478E5"/>
    <w:rsid w:val="005706C6"/>
    <w:rsid w:val="00576D32"/>
    <w:rsid w:val="005D1435"/>
    <w:rsid w:val="005E4C58"/>
    <w:rsid w:val="006057EC"/>
    <w:rsid w:val="006061E6"/>
    <w:rsid w:val="00610E8F"/>
    <w:rsid w:val="00612967"/>
    <w:rsid w:val="0061690B"/>
    <w:rsid w:val="00630CC0"/>
    <w:rsid w:val="00631C08"/>
    <w:rsid w:val="0064351D"/>
    <w:rsid w:val="00646517"/>
    <w:rsid w:val="00661729"/>
    <w:rsid w:val="006724CA"/>
    <w:rsid w:val="00681C31"/>
    <w:rsid w:val="006915D1"/>
    <w:rsid w:val="006A05F2"/>
    <w:rsid w:val="006A598D"/>
    <w:rsid w:val="006B25F0"/>
    <w:rsid w:val="006D38B2"/>
    <w:rsid w:val="006E5EF2"/>
    <w:rsid w:val="00702E41"/>
    <w:rsid w:val="00716866"/>
    <w:rsid w:val="00740F4C"/>
    <w:rsid w:val="00743900"/>
    <w:rsid w:val="00744A90"/>
    <w:rsid w:val="007559FF"/>
    <w:rsid w:val="0076649E"/>
    <w:rsid w:val="00766FDD"/>
    <w:rsid w:val="00775588"/>
    <w:rsid w:val="007A4CCA"/>
    <w:rsid w:val="007B2FE9"/>
    <w:rsid w:val="007B4DAD"/>
    <w:rsid w:val="007C0644"/>
    <w:rsid w:val="007D124C"/>
    <w:rsid w:val="007E4CAB"/>
    <w:rsid w:val="007E53B4"/>
    <w:rsid w:val="007F0802"/>
    <w:rsid w:val="00821C67"/>
    <w:rsid w:val="00854487"/>
    <w:rsid w:val="00861528"/>
    <w:rsid w:val="00880CCD"/>
    <w:rsid w:val="00895309"/>
    <w:rsid w:val="008B025F"/>
    <w:rsid w:val="008B428A"/>
    <w:rsid w:val="008B4F47"/>
    <w:rsid w:val="008B7035"/>
    <w:rsid w:val="008E309D"/>
    <w:rsid w:val="008F5EED"/>
    <w:rsid w:val="00917F4D"/>
    <w:rsid w:val="0093507C"/>
    <w:rsid w:val="00947494"/>
    <w:rsid w:val="009517D0"/>
    <w:rsid w:val="00957A95"/>
    <w:rsid w:val="00966125"/>
    <w:rsid w:val="009804F6"/>
    <w:rsid w:val="00992ACB"/>
    <w:rsid w:val="009A546D"/>
    <w:rsid w:val="009A6380"/>
    <w:rsid w:val="009C4F5E"/>
    <w:rsid w:val="009F0923"/>
    <w:rsid w:val="00A11E50"/>
    <w:rsid w:val="00A24461"/>
    <w:rsid w:val="00A37091"/>
    <w:rsid w:val="00A64CB5"/>
    <w:rsid w:val="00A80333"/>
    <w:rsid w:val="00A80DF3"/>
    <w:rsid w:val="00A95E1D"/>
    <w:rsid w:val="00AA2151"/>
    <w:rsid w:val="00AA37AE"/>
    <w:rsid w:val="00AA679A"/>
    <w:rsid w:val="00AB7555"/>
    <w:rsid w:val="00AC19D5"/>
    <w:rsid w:val="00AC589F"/>
    <w:rsid w:val="00AC5B27"/>
    <w:rsid w:val="00AE6C60"/>
    <w:rsid w:val="00B12C28"/>
    <w:rsid w:val="00B24EB7"/>
    <w:rsid w:val="00B303DA"/>
    <w:rsid w:val="00B30F9B"/>
    <w:rsid w:val="00B3433F"/>
    <w:rsid w:val="00B358FB"/>
    <w:rsid w:val="00B47235"/>
    <w:rsid w:val="00B6037B"/>
    <w:rsid w:val="00B62D68"/>
    <w:rsid w:val="00B64670"/>
    <w:rsid w:val="00B66C64"/>
    <w:rsid w:val="00B83E39"/>
    <w:rsid w:val="00B97139"/>
    <w:rsid w:val="00BB57D9"/>
    <w:rsid w:val="00BE224A"/>
    <w:rsid w:val="00C13A5E"/>
    <w:rsid w:val="00C17B77"/>
    <w:rsid w:val="00C32CDB"/>
    <w:rsid w:val="00C3366E"/>
    <w:rsid w:val="00C37859"/>
    <w:rsid w:val="00C43B2D"/>
    <w:rsid w:val="00C9066C"/>
    <w:rsid w:val="00C9118A"/>
    <w:rsid w:val="00CA14A6"/>
    <w:rsid w:val="00CB1D36"/>
    <w:rsid w:val="00CC1C93"/>
    <w:rsid w:val="00CD3285"/>
    <w:rsid w:val="00CD400E"/>
    <w:rsid w:val="00D052EC"/>
    <w:rsid w:val="00D2004D"/>
    <w:rsid w:val="00D20482"/>
    <w:rsid w:val="00D51563"/>
    <w:rsid w:val="00D543AC"/>
    <w:rsid w:val="00D61157"/>
    <w:rsid w:val="00D61CDD"/>
    <w:rsid w:val="00D64C0C"/>
    <w:rsid w:val="00D6676B"/>
    <w:rsid w:val="00D84546"/>
    <w:rsid w:val="00D9135E"/>
    <w:rsid w:val="00D936D3"/>
    <w:rsid w:val="00D95B12"/>
    <w:rsid w:val="00DA73B4"/>
    <w:rsid w:val="00DA765E"/>
    <w:rsid w:val="00DC076A"/>
    <w:rsid w:val="00DC4208"/>
    <w:rsid w:val="00DD138B"/>
    <w:rsid w:val="00DD3CC0"/>
    <w:rsid w:val="00E14B6D"/>
    <w:rsid w:val="00E34B44"/>
    <w:rsid w:val="00E37009"/>
    <w:rsid w:val="00E436B5"/>
    <w:rsid w:val="00E4759D"/>
    <w:rsid w:val="00E612ED"/>
    <w:rsid w:val="00E73723"/>
    <w:rsid w:val="00E7432D"/>
    <w:rsid w:val="00EA33EE"/>
    <w:rsid w:val="00EA78B9"/>
    <w:rsid w:val="00EC615D"/>
    <w:rsid w:val="00ED2F5E"/>
    <w:rsid w:val="00ED6E3F"/>
    <w:rsid w:val="00EE16E5"/>
    <w:rsid w:val="00F04B22"/>
    <w:rsid w:val="00F20052"/>
    <w:rsid w:val="00F55104"/>
    <w:rsid w:val="00F55C96"/>
    <w:rsid w:val="00F60D21"/>
    <w:rsid w:val="00F63974"/>
    <w:rsid w:val="00F6518F"/>
    <w:rsid w:val="00F852B7"/>
    <w:rsid w:val="00F87198"/>
    <w:rsid w:val="00FB0153"/>
    <w:rsid w:val="00FB3236"/>
    <w:rsid w:val="00FB53AE"/>
    <w:rsid w:val="00FB6998"/>
    <w:rsid w:val="00FC4017"/>
    <w:rsid w:val="00FF3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5464">
      <w:bodyDiv w:val="1"/>
      <w:marLeft w:val="0"/>
      <w:marRight w:val="0"/>
      <w:marTop w:val="0"/>
      <w:marBottom w:val="0"/>
      <w:divBdr>
        <w:top w:val="none" w:sz="0" w:space="0" w:color="auto"/>
        <w:left w:val="none" w:sz="0" w:space="0" w:color="auto"/>
        <w:bottom w:val="none" w:sz="0" w:space="0" w:color="auto"/>
        <w:right w:val="none" w:sz="0" w:space="0" w:color="auto"/>
      </w:divBdr>
    </w:div>
    <w:div w:id="135878241">
      <w:bodyDiv w:val="1"/>
      <w:marLeft w:val="0"/>
      <w:marRight w:val="0"/>
      <w:marTop w:val="0"/>
      <w:marBottom w:val="0"/>
      <w:divBdr>
        <w:top w:val="none" w:sz="0" w:space="0" w:color="auto"/>
        <w:left w:val="none" w:sz="0" w:space="0" w:color="auto"/>
        <w:bottom w:val="none" w:sz="0" w:space="0" w:color="auto"/>
        <w:right w:val="none" w:sz="0" w:space="0" w:color="auto"/>
      </w:divBdr>
    </w:div>
    <w:div w:id="187568108">
      <w:bodyDiv w:val="1"/>
      <w:marLeft w:val="0"/>
      <w:marRight w:val="0"/>
      <w:marTop w:val="0"/>
      <w:marBottom w:val="0"/>
      <w:divBdr>
        <w:top w:val="none" w:sz="0" w:space="0" w:color="auto"/>
        <w:left w:val="none" w:sz="0" w:space="0" w:color="auto"/>
        <w:bottom w:val="none" w:sz="0" w:space="0" w:color="auto"/>
        <w:right w:val="none" w:sz="0" w:space="0" w:color="auto"/>
      </w:divBdr>
    </w:div>
    <w:div w:id="203105431">
      <w:bodyDiv w:val="1"/>
      <w:marLeft w:val="0"/>
      <w:marRight w:val="0"/>
      <w:marTop w:val="0"/>
      <w:marBottom w:val="0"/>
      <w:divBdr>
        <w:top w:val="none" w:sz="0" w:space="0" w:color="auto"/>
        <w:left w:val="none" w:sz="0" w:space="0" w:color="auto"/>
        <w:bottom w:val="none" w:sz="0" w:space="0" w:color="auto"/>
        <w:right w:val="none" w:sz="0" w:space="0" w:color="auto"/>
      </w:divBdr>
    </w:div>
    <w:div w:id="247425423">
      <w:bodyDiv w:val="1"/>
      <w:marLeft w:val="0"/>
      <w:marRight w:val="0"/>
      <w:marTop w:val="0"/>
      <w:marBottom w:val="0"/>
      <w:divBdr>
        <w:top w:val="none" w:sz="0" w:space="0" w:color="auto"/>
        <w:left w:val="none" w:sz="0" w:space="0" w:color="auto"/>
        <w:bottom w:val="none" w:sz="0" w:space="0" w:color="auto"/>
        <w:right w:val="none" w:sz="0" w:space="0" w:color="auto"/>
      </w:divBdr>
    </w:div>
    <w:div w:id="255209662">
      <w:bodyDiv w:val="1"/>
      <w:marLeft w:val="0"/>
      <w:marRight w:val="0"/>
      <w:marTop w:val="0"/>
      <w:marBottom w:val="0"/>
      <w:divBdr>
        <w:top w:val="none" w:sz="0" w:space="0" w:color="auto"/>
        <w:left w:val="none" w:sz="0" w:space="0" w:color="auto"/>
        <w:bottom w:val="none" w:sz="0" w:space="0" w:color="auto"/>
        <w:right w:val="none" w:sz="0" w:space="0" w:color="auto"/>
      </w:divBdr>
    </w:div>
    <w:div w:id="280887978">
      <w:bodyDiv w:val="1"/>
      <w:marLeft w:val="0"/>
      <w:marRight w:val="0"/>
      <w:marTop w:val="0"/>
      <w:marBottom w:val="0"/>
      <w:divBdr>
        <w:top w:val="none" w:sz="0" w:space="0" w:color="auto"/>
        <w:left w:val="none" w:sz="0" w:space="0" w:color="auto"/>
        <w:bottom w:val="none" w:sz="0" w:space="0" w:color="auto"/>
        <w:right w:val="none" w:sz="0" w:space="0" w:color="auto"/>
      </w:divBdr>
    </w:div>
    <w:div w:id="289170531">
      <w:bodyDiv w:val="1"/>
      <w:marLeft w:val="0"/>
      <w:marRight w:val="0"/>
      <w:marTop w:val="0"/>
      <w:marBottom w:val="0"/>
      <w:divBdr>
        <w:top w:val="none" w:sz="0" w:space="0" w:color="auto"/>
        <w:left w:val="none" w:sz="0" w:space="0" w:color="auto"/>
        <w:bottom w:val="none" w:sz="0" w:space="0" w:color="auto"/>
        <w:right w:val="none" w:sz="0" w:space="0" w:color="auto"/>
      </w:divBdr>
    </w:div>
    <w:div w:id="409815513">
      <w:bodyDiv w:val="1"/>
      <w:marLeft w:val="0"/>
      <w:marRight w:val="0"/>
      <w:marTop w:val="0"/>
      <w:marBottom w:val="0"/>
      <w:divBdr>
        <w:top w:val="none" w:sz="0" w:space="0" w:color="auto"/>
        <w:left w:val="none" w:sz="0" w:space="0" w:color="auto"/>
        <w:bottom w:val="none" w:sz="0" w:space="0" w:color="auto"/>
        <w:right w:val="none" w:sz="0" w:space="0" w:color="auto"/>
      </w:divBdr>
    </w:div>
    <w:div w:id="436026469">
      <w:bodyDiv w:val="1"/>
      <w:marLeft w:val="0"/>
      <w:marRight w:val="0"/>
      <w:marTop w:val="0"/>
      <w:marBottom w:val="0"/>
      <w:divBdr>
        <w:top w:val="none" w:sz="0" w:space="0" w:color="auto"/>
        <w:left w:val="none" w:sz="0" w:space="0" w:color="auto"/>
        <w:bottom w:val="none" w:sz="0" w:space="0" w:color="auto"/>
        <w:right w:val="none" w:sz="0" w:space="0" w:color="auto"/>
      </w:divBdr>
    </w:div>
    <w:div w:id="492330679">
      <w:bodyDiv w:val="1"/>
      <w:marLeft w:val="0"/>
      <w:marRight w:val="0"/>
      <w:marTop w:val="0"/>
      <w:marBottom w:val="0"/>
      <w:divBdr>
        <w:top w:val="none" w:sz="0" w:space="0" w:color="auto"/>
        <w:left w:val="none" w:sz="0" w:space="0" w:color="auto"/>
        <w:bottom w:val="none" w:sz="0" w:space="0" w:color="auto"/>
        <w:right w:val="none" w:sz="0" w:space="0" w:color="auto"/>
      </w:divBdr>
    </w:div>
    <w:div w:id="506947512">
      <w:bodyDiv w:val="1"/>
      <w:marLeft w:val="0"/>
      <w:marRight w:val="0"/>
      <w:marTop w:val="0"/>
      <w:marBottom w:val="0"/>
      <w:divBdr>
        <w:top w:val="none" w:sz="0" w:space="0" w:color="auto"/>
        <w:left w:val="none" w:sz="0" w:space="0" w:color="auto"/>
        <w:bottom w:val="none" w:sz="0" w:space="0" w:color="auto"/>
        <w:right w:val="none" w:sz="0" w:space="0" w:color="auto"/>
      </w:divBdr>
    </w:div>
    <w:div w:id="564294404">
      <w:bodyDiv w:val="1"/>
      <w:marLeft w:val="0"/>
      <w:marRight w:val="0"/>
      <w:marTop w:val="0"/>
      <w:marBottom w:val="0"/>
      <w:divBdr>
        <w:top w:val="none" w:sz="0" w:space="0" w:color="auto"/>
        <w:left w:val="none" w:sz="0" w:space="0" w:color="auto"/>
        <w:bottom w:val="none" w:sz="0" w:space="0" w:color="auto"/>
        <w:right w:val="none" w:sz="0" w:space="0" w:color="auto"/>
      </w:divBdr>
    </w:div>
    <w:div w:id="669257846">
      <w:bodyDiv w:val="1"/>
      <w:marLeft w:val="0"/>
      <w:marRight w:val="0"/>
      <w:marTop w:val="0"/>
      <w:marBottom w:val="0"/>
      <w:divBdr>
        <w:top w:val="none" w:sz="0" w:space="0" w:color="auto"/>
        <w:left w:val="none" w:sz="0" w:space="0" w:color="auto"/>
        <w:bottom w:val="none" w:sz="0" w:space="0" w:color="auto"/>
        <w:right w:val="none" w:sz="0" w:space="0" w:color="auto"/>
      </w:divBdr>
    </w:div>
    <w:div w:id="757485725">
      <w:bodyDiv w:val="1"/>
      <w:marLeft w:val="0"/>
      <w:marRight w:val="0"/>
      <w:marTop w:val="0"/>
      <w:marBottom w:val="0"/>
      <w:divBdr>
        <w:top w:val="none" w:sz="0" w:space="0" w:color="auto"/>
        <w:left w:val="none" w:sz="0" w:space="0" w:color="auto"/>
        <w:bottom w:val="none" w:sz="0" w:space="0" w:color="auto"/>
        <w:right w:val="none" w:sz="0" w:space="0" w:color="auto"/>
      </w:divBdr>
    </w:div>
    <w:div w:id="760486790">
      <w:bodyDiv w:val="1"/>
      <w:marLeft w:val="0"/>
      <w:marRight w:val="0"/>
      <w:marTop w:val="0"/>
      <w:marBottom w:val="0"/>
      <w:divBdr>
        <w:top w:val="none" w:sz="0" w:space="0" w:color="auto"/>
        <w:left w:val="none" w:sz="0" w:space="0" w:color="auto"/>
        <w:bottom w:val="none" w:sz="0" w:space="0" w:color="auto"/>
        <w:right w:val="none" w:sz="0" w:space="0" w:color="auto"/>
      </w:divBdr>
    </w:div>
    <w:div w:id="815491344">
      <w:bodyDiv w:val="1"/>
      <w:marLeft w:val="0"/>
      <w:marRight w:val="0"/>
      <w:marTop w:val="0"/>
      <w:marBottom w:val="0"/>
      <w:divBdr>
        <w:top w:val="none" w:sz="0" w:space="0" w:color="auto"/>
        <w:left w:val="none" w:sz="0" w:space="0" w:color="auto"/>
        <w:bottom w:val="none" w:sz="0" w:space="0" w:color="auto"/>
        <w:right w:val="none" w:sz="0" w:space="0" w:color="auto"/>
      </w:divBdr>
    </w:div>
    <w:div w:id="831605285">
      <w:bodyDiv w:val="1"/>
      <w:marLeft w:val="0"/>
      <w:marRight w:val="0"/>
      <w:marTop w:val="0"/>
      <w:marBottom w:val="0"/>
      <w:divBdr>
        <w:top w:val="none" w:sz="0" w:space="0" w:color="auto"/>
        <w:left w:val="none" w:sz="0" w:space="0" w:color="auto"/>
        <w:bottom w:val="none" w:sz="0" w:space="0" w:color="auto"/>
        <w:right w:val="none" w:sz="0" w:space="0" w:color="auto"/>
      </w:divBdr>
    </w:div>
    <w:div w:id="1009715841">
      <w:bodyDiv w:val="1"/>
      <w:marLeft w:val="0"/>
      <w:marRight w:val="0"/>
      <w:marTop w:val="0"/>
      <w:marBottom w:val="0"/>
      <w:divBdr>
        <w:top w:val="none" w:sz="0" w:space="0" w:color="auto"/>
        <w:left w:val="none" w:sz="0" w:space="0" w:color="auto"/>
        <w:bottom w:val="none" w:sz="0" w:space="0" w:color="auto"/>
        <w:right w:val="none" w:sz="0" w:space="0" w:color="auto"/>
      </w:divBdr>
    </w:div>
    <w:div w:id="1140221394">
      <w:bodyDiv w:val="1"/>
      <w:marLeft w:val="0"/>
      <w:marRight w:val="0"/>
      <w:marTop w:val="0"/>
      <w:marBottom w:val="0"/>
      <w:divBdr>
        <w:top w:val="none" w:sz="0" w:space="0" w:color="auto"/>
        <w:left w:val="none" w:sz="0" w:space="0" w:color="auto"/>
        <w:bottom w:val="none" w:sz="0" w:space="0" w:color="auto"/>
        <w:right w:val="none" w:sz="0" w:space="0" w:color="auto"/>
      </w:divBdr>
    </w:div>
    <w:div w:id="1142188370">
      <w:bodyDiv w:val="1"/>
      <w:marLeft w:val="0"/>
      <w:marRight w:val="0"/>
      <w:marTop w:val="0"/>
      <w:marBottom w:val="0"/>
      <w:divBdr>
        <w:top w:val="none" w:sz="0" w:space="0" w:color="auto"/>
        <w:left w:val="none" w:sz="0" w:space="0" w:color="auto"/>
        <w:bottom w:val="none" w:sz="0" w:space="0" w:color="auto"/>
        <w:right w:val="none" w:sz="0" w:space="0" w:color="auto"/>
      </w:divBdr>
    </w:div>
    <w:div w:id="1214123937">
      <w:bodyDiv w:val="1"/>
      <w:marLeft w:val="0"/>
      <w:marRight w:val="0"/>
      <w:marTop w:val="0"/>
      <w:marBottom w:val="0"/>
      <w:divBdr>
        <w:top w:val="none" w:sz="0" w:space="0" w:color="auto"/>
        <w:left w:val="none" w:sz="0" w:space="0" w:color="auto"/>
        <w:bottom w:val="none" w:sz="0" w:space="0" w:color="auto"/>
        <w:right w:val="none" w:sz="0" w:space="0" w:color="auto"/>
      </w:divBdr>
    </w:div>
    <w:div w:id="1257908895">
      <w:bodyDiv w:val="1"/>
      <w:marLeft w:val="0"/>
      <w:marRight w:val="0"/>
      <w:marTop w:val="0"/>
      <w:marBottom w:val="0"/>
      <w:divBdr>
        <w:top w:val="none" w:sz="0" w:space="0" w:color="auto"/>
        <w:left w:val="none" w:sz="0" w:space="0" w:color="auto"/>
        <w:bottom w:val="none" w:sz="0" w:space="0" w:color="auto"/>
        <w:right w:val="none" w:sz="0" w:space="0" w:color="auto"/>
      </w:divBdr>
    </w:div>
    <w:div w:id="1265503993">
      <w:bodyDiv w:val="1"/>
      <w:marLeft w:val="0"/>
      <w:marRight w:val="0"/>
      <w:marTop w:val="0"/>
      <w:marBottom w:val="0"/>
      <w:divBdr>
        <w:top w:val="none" w:sz="0" w:space="0" w:color="auto"/>
        <w:left w:val="none" w:sz="0" w:space="0" w:color="auto"/>
        <w:bottom w:val="none" w:sz="0" w:space="0" w:color="auto"/>
        <w:right w:val="none" w:sz="0" w:space="0" w:color="auto"/>
      </w:divBdr>
    </w:div>
    <w:div w:id="1432161608">
      <w:bodyDiv w:val="1"/>
      <w:marLeft w:val="0"/>
      <w:marRight w:val="0"/>
      <w:marTop w:val="0"/>
      <w:marBottom w:val="0"/>
      <w:divBdr>
        <w:top w:val="none" w:sz="0" w:space="0" w:color="auto"/>
        <w:left w:val="none" w:sz="0" w:space="0" w:color="auto"/>
        <w:bottom w:val="none" w:sz="0" w:space="0" w:color="auto"/>
        <w:right w:val="none" w:sz="0" w:space="0" w:color="auto"/>
      </w:divBdr>
    </w:div>
    <w:div w:id="1476222649">
      <w:bodyDiv w:val="1"/>
      <w:marLeft w:val="0"/>
      <w:marRight w:val="0"/>
      <w:marTop w:val="0"/>
      <w:marBottom w:val="0"/>
      <w:divBdr>
        <w:top w:val="none" w:sz="0" w:space="0" w:color="auto"/>
        <w:left w:val="none" w:sz="0" w:space="0" w:color="auto"/>
        <w:bottom w:val="none" w:sz="0" w:space="0" w:color="auto"/>
        <w:right w:val="none" w:sz="0" w:space="0" w:color="auto"/>
      </w:divBdr>
    </w:div>
    <w:div w:id="1539078391">
      <w:bodyDiv w:val="1"/>
      <w:marLeft w:val="0"/>
      <w:marRight w:val="0"/>
      <w:marTop w:val="0"/>
      <w:marBottom w:val="0"/>
      <w:divBdr>
        <w:top w:val="none" w:sz="0" w:space="0" w:color="auto"/>
        <w:left w:val="none" w:sz="0" w:space="0" w:color="auto"/>
        <w:bottom w:val="none" w:sz="0" w:space="0" w:color="auto"/>
        <w:right w:val="none" w:sz="0" w:space="0" w:color="auto"/>
      </w:divBdr>
    </w:div>
    <w:div w:id="1569195740">
      <w:bodyDiv w:val="1"/>
      <w:marLeft w:val="0"/>
      <w:marRight w:val="0"/>
      <w:marTop w:val="0"/>
      <w:marBottom w:val="0"/>
      <w:divBdr>
        <w:top w:val="none" w:sz="0" w:space="0" w:color="auto"/>
        <w:left w:val="none" w:sz="0" w:space="0" w:color="auto"/>
        <w:bottom w:val="none" w:sz="0" w:space="0" w:color="auto"/>
        <w:right w:val="none" w:sz="0" w:space="0" w:color="auto"/>
      </w:divBdr>
    </w:div>
    <w:div w:id="1642224371">
      <w:bodyDiv w:val="1"/>
      <w:marLeft w:val="0"/>
      <w:marRight w:val="0"/>
      <w:marTop w:val="0"/>
      <w:marBottom w:val="0"/>
      <w:divBdr>
        <w:top w:val="none" w:sz="0" w:space="0" w:color="auto"/>
        <w:left w:val="none" w:sz="0" w:space="0" w:color="auto"/>
        <w:bottom w:val="none" w:sz="0" w:space="0" w:color="auto"/>
        <w:right w:val="none" w:sz="0" w:space="0" w:color="auto"/>
      </w:divBdr>
    </w:div>
    <w:div w:id="1656881248">
      <w:bodyDiv w:val="1"/>
      <w:marLeft w:val="0"/>
      <w:marRight w:val="0"/>
      <w:marTop w:val="0"/>
      <w:marBottom w:val="0"/>
      <w:divBdr>
        <w:top w:val="none" w:sz="0" w:space="0" w:color="auto"/>
        <w:left w:val="none" w:sz="0" w:space="0" w:color="auto"/>
        <w:bottom w:val="none" w:sz="0" w:space="0" w:color="auto"/>
        <w:right w:val="none" w:sz="0" w:space="0" w:color="auto"/>
      </w:divBdr>
    </w:div>
    <w:div w:id="1734811053">
      <w:bodyDiv w:val="1"/>
      <w:marLeft w:val="0"/>
      <w:marRight w:val="0"/>
      <w:marTop w:val="0"/>
      <w:marBottom w:val="0"/>
      <w:divBdr>
        <w:top w:val="none" w:sz="0" w:space="0" w:color="auto"/>
        <w:left w:val="none" w:sz="0" w:space="0" w:color="auto"/>
        <w:bottom w:val="none" w:sz="0" w:space="0" w:color="auto"/>
        <w:right w:val="none" w:sz="0" w:space="0" w:color="auto"/>
      </w:divBdr>
    </w:div>
    <w:div w:id="1788818961">
      <w:bodyDiv w:val="1"/>
      <w:marLeft w:val="0"/>
      <w:marRight w:val="0"/>
      <w:marTop w:val="0"/>
      <w:marBottom w:val="0"/>
      <w:divBdr>
        <w:top w:val="none" w:sz="0" w:space="0" w:color="auto"/>
        <w:left w:val="none" w:sz="0" w:space="0" w:color="auto"/>
        <w:bottom w:val="none" w:sz="0" w:space="0" w:color="auto"/>
        <w:right w:val="none" w:sz="0" w:space="0" w:color="auto"/>
      </w:divBdr>
    </w:div>
    <w:div w:id="1840580173">
      <w:bodyDiv w:val="1"/>
      <w:marLeft w:val="0"/>
      <w:marRight w:val="0"/>
      <w:marTop w:val="0"/>
      <w:marBottom w:val="0"/>
      <w:divBdr>
        <w:top w:val="none" w:sz="0" w:space="0" w:color="auto"/>
        <w:left w:val="none" w:sz="0" w:space="0" w:color="auto"/>
        <w:bottom w:val="none" w:sz="0" w:space="0" w:color="auto"/>
        <w:right w:val="none" w:sz="0" w:space="0" w:color="auto"/>
      </w:divBdr>
    </w:div>
    <w:div w:id="2015985403">
      <w:bodyDiv w:val="1"/>
      <w:marLeft w:val="0"/>
      <w:marRight w:val="0"/>
      <w:marTop w:val="0"/>
      <w:marBottom w:val="0"/>
      <w:divBdr>
        <w:top w:val="none" w:sz="0" w:space="0" w:color="auto"/>
        <w:left w:val="none" w:sz="0" w:space="0" w:color="auto"/>
        <w:bottom w:val="none" w:sz="0" w:space="0" w:color="auto"/>
        <w:right w:val="none" w:sz="0" w:space="0" w:color="auto"/>
      </w:divBdr>
    </w:div>
    <w:div w:id="202447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077F8-C397-42EC-818B-83945E64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925</Words>
  <Characters>5275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ibragimova</dc:creator>
  <cp:lastModifiedBy>Аксана Рысбаева</cp:lastModifiedBy>
  <cp:revision>10</cp:revision>
  <cp:lastPrinted>2020-08-26T07:47:00Z</cp:lastPrinted>
  <dcterms:created xsi:type="dcterms:W3CDTF">2020-08-25T10:03:00Z</dcterms:created>
  <dcterms:modified xsi:type="dcterms:W3CDTF">2020-08-27T04:24:00Z</dcterms:modified>
</cp:coreProperties>
</file>